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25" w:rsidRPr="000D6FE9" w:rsidRDefault="001F1325" w:rsidP="001F1325">
      <w:pPr>
        <w:jc w:val="center"/>
        <w:rPr>
          <w:rFonts w:eastAsia="仿宋_GB2312"/>
          <w:sz w:val="108"/>
          <w:szCs w:val="108"/>
        </w:rPr>
      </w:pPr>
      <w:r w:rsidRPr="000D6FE9">
        <w:rPr>
          <w:rFonts w:eastAsia="仿宋_GB2312" w:hint="eastAsia"/>
          <w:b/>
          <w:bCs/>
          <w:color w:val="FF0000"/>
          <w:spacing w:val="20"/>
          <w:w w:val="50"/>
          <w:sz w:val="108"/>
          <w:szCs w:val="108"/>
        </w:rPr>
        <w:t>无锡职业技术学院大学生创业园</w:t>
      </w:r>
    </w:p>
    <w:p w:rsidR="001F1325" w:rsidRPr="00DD69CF" w:rsidRDefault="001F1325" w:rsidP="001F1325">
      <w:pPr>
        <w:jc w:val="center"/>
        <w:rPr>
          <w:rFonts w:ascii="仿宋_GB2312" w:eastAsia="仿宋_GB2312"/>
          <w:sz w:val="32"/>
        </w:rPr>
      </w:pPr>
      <w:r>
        <w:rPr>
          <w:rFonts w:ascii="仿宋_GB2312" w:eastAsia="仿宋_GB2312" w:hint="eastAsia"/>
          <w:sz w:val="32"/>
        </w:rPr>
        <w:t>大创办〔2019〕1号</w:t>
      </w:r>
      <w:r>
        <w:rPr>
          <w:rFonts w:hint="eastAsia"/>
          <w:noProof/>
        </w:rPr>
        <mc:AlternateContent>
          <mc:Choice Requires="wps">
            <w:drawing>
              <wp:anchor distT="0" distB="0" distL="114300" distR="114300" simplePos="0" relativeHeight="251659264" behindDoc="0" locked="0" layoutInCell="1" allowOverlap="1" wp14:anchorId="18CC531A" wp14:editId="719CC577">
                <wp:simplePos x="0" y="0"/>
                <wp:positionH relativeFrom="column">
                  <wp:posOffset>-6985</wp:posOffset>
                </wp:positionH>
                <wp:positionV relativeFrom="paragraph">
                  <wp:posOffset>423545</wp:posOffset>
                </wp:positionV>
                <wp:extent cx="5600700" cy="0"/>
                <wp:effectExtent l="21590" t="23495" r="26035" b="241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49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3.35pt" to="440.4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mvMQIAADQEAAAOAAAAZHJzL2Uyb0RvYy54bWysU02O0zAY3SNxByv7Nkkn7bRR0xFKWjYD&#10;VJrhAK7tNBaObdlu0wpxBS6ANDtYsWTPbRiOwWf3BwobhOjC9c/zy/ve+zy92bUCbZmxXMkiSvtJ&#10;hJgkinK5LqLX94veOELWYUmxUJIV0Z7Z6Gb29Mm00zkbqEYJygwCEmnzThdR45zO49iShrXY9pVm&#10;Eg5rZVrsYGnWMTW4A/ZWxIMkGcWdMlQbRZi1sFsdDqNZ4K9rRtyrurbMIVFEoM2F0YRx5cd4NsX5&#10;2mDdcHKUgf9BRYu5hI+eqSrsMNoY/gdVy4lRVtWuT1Qbq7rmhIUaoJo0+a2auwZrFmoBc6w+22T/&#10;Hy15uV0axClkFyGJW4jo8cOXb+8/fv/6AOPj508o9SZ12uaALeXS+DLJTt7pW0XeWCRV2WC5ZkHs&#10;/V4DQ7gRX1zxC6vhU6vuhaKAwRungmO72rSeErxAuxDM/hwM2zlEYHM4SpLrBPIjp7MY56eL2lj3&#10;nKkW+UkRCS69ZzjH21vrQDpATxC/LdWCCxFyFxJ1RXSVTQbDcMMqwak/9Thr1qtSGLTF0DqLRQI/&#10;bwSwXcCM2kga2BqG6fw4d5iLwxzwQno+qAX0HGeH3ng7SSbz8Xyc9bLBaN7LkqrqPVuUWW+0SK+H&#10;1VVVllX6zktLs7zhlDLp1Z36NM3+rg+OL+bQYedOPfsQX7KHEkHs6T+IDmH6/A6dsFJ0vzTeDZ8r&#10;tGYAH5+R7/1f1wH187HPfgAAAP//AwBQSwMEFAAGAAgAAAAhACl0pC/fAAAACAEAAA8AAABkcnMv&#10;ZG93bnJldi54bWxMj8FOwzAQRO9I/IO1SFxQ64RDCGmcCiEhgUCotPTQm2svcdR4Hdluk/49Rhzg&#10;ODujmbf1crI9O6EPnSMB+TwDhqSc7qgV8Ll5mpXAQpSkZe8IBZwxwLK5vKhlpd1IH3hax5alEgqV&#10;FGBiHCrOgzJoZZi7ASl5X85bGZP0Lddejqnc9vw2ywpuZUdpwcgBHw2qw/poBTzfHIbx/fX8stmp&#10;rXlbeZXzXSnE9dX0sAAWcYp/YfjBT+jQJKa9O5IOrBcwy/OUFFAUd8CSX5bZPbD974E3Nf//QPMN&#10;AAD//wMAUEsBAi0AFAAGAAgAAAAhALaDOJL+AAAA4QEAABMAAAAAAAAAAAAAAAAAAAAAAFtDb250&#10;ZW50X1R5cGVzXS54bWxQSwECLQAUAAYACAAAACEAOP0h/9YAAACUAQAACwAAAAAAAAAAAAAAAAAv&#10;AQAAX3JlbHMvLnJlbHNQSwECLQAUAAYACAAAACEATub5rzECAAA0BAAADgAAAAAAAAAAAAAAAAAu&#10;AgAAZHJzL2Uyb0RvYy54bWxQSwECLQAUAAYACAAAACEAKXSkL98AAAAIAQAADwAAAAAAAAAAAAAA&#10;AACLBAAAZHJzL2Rvd25yZXYueG1sUEsFBgAAAAAEAAQA8wAAAJcFAAAAAA==&#10;" strokecolor="red" strokeweight="2.75pt"/>
            </w:pict>
          </mc:Fallback>
        </mc:AlternateContent>
      </w:r>
    </w:p>
    <w:p w:rsidR="001F1325" w:rsidRDefault="001F1325" w:rsidP="002C096B">
      <w:pPr>
        <w:rPr>
          <w:rFonts w:cs="宋体"/>
          <w:b/>
          <w:bCs/>
          <w:sz w:val="28"/>
          <w:szCs w:val="28"/>
        </w:rPr>
      </w:pPr>
    </w:p>
    <w:p w:rsidR="001F1325" w:rsidRDefault="0094004C" w:rsidP="001F1325">
      <w:pPr>
        <w:jc w:val="center"/>
        <w:rPr>
          <w:rFonts w:ascii="华文中宋" w:eastAsia="华文中宋" w:hAnsi="华文中宋" w:cs="Times New Roman"/>
          <w:b/>
          <w:sz w:val="44"/>
          <w:szCs w:val="44"/>
        </w:rPr>
      </w:pPr>
      <w:r w:rsidRPr="001F1325">
        <w:rPr>
          <w:rFonts w:ascii="华文中宋" w:eastAsia="华文中宋" w:hAnsi="华文中宋" w:cs="Times New Roman" w:hint="eastAsia"/>
          <w:b/>
          <w:sz w:val="44"/>
          <w:szCs w:val="44"/>
        </w:rPr>
        <w:t>无锡职业技术学院大学生创业园</w:t>
      </w:r>
    </w:p>
    <w:p w:rsidR="0094004C" w:rsidRPr="001F1325" w:rsidRDefault="00B910A1" w:rsidP="001F1325">
      <w:pPr>
        <w:jc w:val="center"/>
        <w:rPr>
          <w:rFonts w:ascii="华文中宋" w:eastAsia="华文中宋" w:hAnsi="华文中宋" w:cs="Times New Roman"/>
          <w:b/>
          <w:sz w:val="44"/>
          <w:szCs w:val="44"/>
        </w:rPr>
      </w:pPr>
      <w:r w:rsidRPr="001F1325">
        <w:rPr>
          <w:rFonts w:ascii="华文中宋" w:eastAsia="华文中宋" w:hAnsi="华文中宋" w:cs="Times New Roman" w:hint="eastAsia"/>
          <w:b/>
          <w:sz w:val="44"/>
          <w:szCs w:val="44"/>
        </w:rPr>
        <w:t>成熟企业</w:t>
      </w:r>
      <w:r w:rsidR="0094004C" w:rsidRPr="001F1325">
        <w:rPr>
          <w:rFonts w:ascii="华文中宋" w:eastAsia="华文中宋" w:hAnsi="华文中宋" w:cs="Times New Roman" w:hint="eastAsia"/>
          <w:b/>
          <w:sz w:val="44"/>
          <w:szCs w:val="44"/>
        </w:rPr>
        <w:t>管理办法（试行）</w:t>
      </w:r>
    </w:p>
    <w:p w:rsidR="0094004C" w:rsidRPr="001F1325" w:rsidRDefault="0094004C" w:rsidP="001F1325">
      <w:pPr>
        <w:spacing w:line="360" w:lineRule="auto"/>
        <w:ind w:firstLineChars="200" w:firstLine="640"/>
        <w:rPr>
          <w:rFonts w:ascii="仿宋" w:eastAsia="仿宋" w:hAnsi="仿宋" w:cs="宋体"/>
          <w:sz w:val="32"/>
          <w:szCs w:val="32"/>
        </w:rPr>
      </w:pPr>
      <w:r w:rsidRPr="001F1325">
        <w:rPr>
          <w:rFonts w:ascii="仿宋" w:eastAsia="仿宋" w:hAnsi="仿宋" w:cs="宋体" w:hint="eastAsia"/>
          <w:sz w:val="32"/>
          <w:szCs w:val="32"/>
        </w:rPr>
        <w:t>根据《</w:t>
      </w:r>
      <w:r w:rsidR="008D3621" w:rsidRPr="001F1325">
        <w:rPr>
          <w:rFonts w:ascii="仿宋" w:eastAsia="仿宋" w:hAnsi="仿宋" w:cs="宋体" w:hint="eastAsia"/>
          <w:sz w:val="32"/>
          <w:szCs w:val="32"/>
        </w:rPr>
        <w:t>关于印发无锡市大学生创业园认定管理办法</w:t>
      </w:r>
      <w:r w:rsidRPr="001F1325">
        <w:rPr>
          <w:rFonts w:ascii="仿宋" w:eastAsia="仿宋" w:hAnsi="仿宋" w:cs="宋体" w:hint="eastAsia"/>
          <w:sz w:val="32"/>
          <w:szCs w:val="32"/>
        </w:rPr>
        <w:t>（试行）</w:t>
      </w:r>
      <w:r w:rsidR="008D3621" w:rsidRPr="001F1325">
        <w:rPr>
          <w:rFonts w:ascii="仿宋" w:eastAsia="仿宋" w:hAnsi="仿宋" w:cs="宋体" w:hint="eastAsia"/>
          <w:sz w:val="32"/>
          <w:szCs w:val="32"/>
        </w:rPr>
        <w:t>的通知</w:t>
      </w:r>
      <w:r w:rsidRPr="001F1325">
        <w:rPr>
          <w:rFonts w:ascii="仿宋" w:eastAsia="仿宋" w:hAnsi="仿宋" w:cs="宋体" w:hint="eastAsia"/>
          <w:sz w:val="32"/>
          <w:szCs w:val="32"/>
        </w:rPr>
        <w:t>》（</w:t>
      </w:r>
      <w:r w:rsidR="008D3621" w:rsidRPr="001F1325">
        <w:rPr>
          <w:rFonts w:ascii="仿宋" w:eastAsia="仿宋" w:hAnsi="仿宋" w:cs="宋体" w:hint="eastAsia"/>
          <w:sz w:val="32"/>
          <w:szCs w:val="32"/>
        </w:rPr>
        <w:t>锡人社发[2014]93</w:t>
      </w:r>
      <w:r w:rsidRPr="001F1325">
        <w:rPr>
          <w:rFonts w:ascii="仿宋" w:eastAsia="仿宋" w:hAnsi="仿宋" w:cs="宋体" w:hint="eastAsia"/>
          <w:sz w:val="32"/>
          <w:szCs w:val="32"/>
        </w:rPr>
        <w:t>号）</w:t>
      </w:r>
      <w:r w:rsidR="00DE3167" w:rsidRPr="001F1325">
        <w:rPr>
          <w:rFonts w:ascii="仿宋" w:eastAsia="仿宋" w:hAnsi="仿宋" w:cs="宋体" w:hint="eastAsia"/>
          <w:sz w:val="32"/>
          <w:szCs w:val="32"/>
        </w:rPr>
        <w:t>、</w:t>
      </w:r>
      <w:r w:rsidRPr="001F1325">
        <w:rPr>
          <w:rFonts w:ascii="仿宋" w:eastAsia="仿宋" w:hAnsi="仿宋" w:cs="宋体" w:hint="eastAsia"/>
          <w:sz w:val="32"/>
          <w:szCs w:val="32"/>
        </w:rPr>
        <w:t>《市政府办公室转发市人社局关于加快大学生创业园建设更大力度促进大学生创业的意见的通知》（</w:t>
      </w:r>
      <w:proofErr w:type="gramStart"/>
      <w:r w:rsidRPr="001F1325">
        <w:rPr>
          <w:rFonts w:ascii="仿宋" w:eastAsia="仿宋" w:hAnsi="仿宋" w:cs="宋体" w:hint="eastAsia"/>
          <w:sz w:val="32"/>
          <w:szCs w:val="32"/>
        </w:rPr>
        <w:t>锡政办</w:t>
      </w:r>
      <w:proofErr w:type="gramEnd"/>
      <w:r w:rsidRPr="001F1325">
        <w:rPr>
          <w:rFonts w:ascii="仿宋" w:eastAsia="仿宋" w:hAnsi="仿宋" w:cs="宋体" w:hint="eastAsia"/>
          <w:sz w:val="32"/>
          <w:szCs w:val="32"/>
        </w:rPr>
        <w:t>发</w:t>
      </w:r>
      <w:r w:rsidRPr="001F1325">
        <w:rPr>
          <w:rFonts w:ascii="仿宋" w:eastAsia="仿宋" w:hAnsi="仿宋" w:cs="宋体"/>
          <w:sz w:val="32"/>
          <w:szCs w:val="32"/>
        </w:rPr>
        <w:t>[2013] 288</w:t>
      </w:r>
      <w:r w:rsidRPr="001F1325">
        <w:rPr>
          <w:rFonts w:ascii="仿宋" w:eastAsia="仿宋" w:hAnsi="仿宋" w:cs="宋体" w:hint="eastAsia"/>
          <w:sz w:val="32"/>
          <w:szCs w:val="32"/>
        </w:rPr>
        <w:t>号）文件精神，大力鼓励和扶持大学生在无锡职业技术学院大学生创业园（以下简称“大创园”）自主创业，有序规范</w:t>
      </w:r>
      <w:proofErr w:type="gramStart"/>
      <w:r w:rsidRPr="001F1325">
        <w:rPr>
          <w:rFonts w:ascii="仿宋" w:eastAsia="仿宋" w:hAnsi="仿宋" w:cs="宋体" w:hint="eastAsia"/>
          <w:sz w:val="32"/>
          <w:szCs w:val="32"/>
        </w:rPr>
        <w:t>大创园的</w:t>
      </w:r>
      <w:proofErr w:type="gramEnd"/>
      <w:r w:rsidRPr="001F1325">
        <w:rPr>
          <w:rFonts w:ascii="仿宋" w:eastAsia="仿宋" w:hAnsi="仿宋" w:cs="宋体" w:hint="eastAsia"/>
          <w:sz w:val="32"/>
          <w:szCs w:val="32"/>
        </w:rPr>
        <w:t>综合管理，特制定本办法。</w:t>
      </w:r>
    </w:p>
    <w:p w:rsidR="0094004C" w:rsidRPr="001F1325" w:rsidRDefault="0094004C" w:rsidP="001F1325">
      <w:pPr>
        <w:tabs>
          <w:tab w:val="num" w:pos="960"/>
        </w:tabs>
        <w:spacing w:line="560" w:lineRule="exact"/>
        <w:ind w:left="960" w:hanging="480"/>
        <w:rPr>
          <w:rFonts w:ascii="仿宋" w:eastAsia="仿宋" w:hAnsi="仿宋" w:cs="宋体"/>
          <w:b/>
          <w:sz w:val="32"/>
          <w:szCs w:val="32"/>
        </w:rPr>
      </w:pPr>
      <w:r w:rsidRPr="001F1325">
        <w:rPr>
          <w:rFonts w:ascii="仿宋" w:eastAsia="仿宋" w:hAnsi="仿宋" w:cs="宋体" w:hint="eastAsia"/>
          <w:b/>
          <w:sz w:val="32"/>
          <w:szCs w:val="32"/>
        </w:rPr>
        <w:t>一、园区功能</w:t>
      </w:r>
    </w:p>
    <w:p w:rsidR="0094004C" w:rsidRPr="001F1325" w:rsidRDefault="0094004C" w:rsidP="001F1325">
      <w:pPr>
        <w:spacing w:line="360" w:lineRule="auto"/>
        <w:ind w:firstLineChars="200" w:firstLine="640"/>
        <w:rPr>
          <w:rFonts w:ascii="仿宋" w:eastAsia="仿宋" w:hAnsi="仿宋" w:cs="宋体"/>
          <w:sz w:val="32"/>
          <w:szCs w:val="32"/>
        </w:rPr>
      </w:pPr>
      <w:r w:rsidRPr="001F1325">
        <w:rPr>
          <w:rFonts w:ascii="仿宋" w:eastAsia="仿宋" w:hAnsi="仿宋" w:cs="宋体" w:hint="eastAsia"/>
          <w:sz w:val="32"/>
          <w:szCs w:val="32"/>
        </w:rPr>
        <w:t>大创</w:t>
      </w:r>
      <w:proofErr w:type="gramStart"/>
      <w:r w:rsidRPr="001F1325">
        <w:rPr>
          <w:rFonts w:ascii="仿宋" w:eastAsia="仿宋" w:hAnsi="仿宋" w:cs="宋体" w:hint="eastAsia"/>
          <w:sz w:val="32"/>
          <w:szCs w:val="32"/>
        </w:rPr>
        <w:t>园通</w:t>
      </w:r>
      <w:proofErr w:type="gramEnd"/>
      <w:r w:rsidRPr="001F1325">
        <w:rPr>
          <w:rFonts w:ascii="仿宋" w:eastAsia="仿宋" w:hAnsi="仿宋" w:cs="宋体" w:hint="eastAsia"/>
          <w:sz w:val="32"/>
          <w:szCs w:val="32"/>
        </w:rPr>
        <w:t>过提供全方位的优质服务，来规范引导园区内的大学生创业企业经营管理。园区具有孵化器性质，是大学生和企业、社会沟通的桥梁，使大学生在经营管理、资本运营、团队协作、公共关系、风险竞争、法律契约、开拓创新等方面得到锻炼和提高。</w:t>
      </w:r>
    </w:p>
    <w:p w:rsidR="0094004C" w:rsidRPr="001F1325" w:rsidRDefault="0094004C" w:rsidP="001F1325">
      <w:pPr>
        <w:tabs>
          <w:tab w:val="num" w:pos="960"/>
        </w:tabs>
        <w:spacing w:line="560" w:lineRule="exact"/>
        <w:ind w:left="960" w:hanging="480"/>
        <w:rPr>
          <w:rFonts w:ascii="仿宋" w:eastAsia="仿宋" w:hAnsi="仿宋" w:cs="宋体"/>
          <w:b/>
          <w:sz w:val="32"/>
          <w:szCs w:val="32"/>
        </w:rPr>
      </w:pPr>
      <w:r w:rsidRPr="001F1325">
        <w:rPr>
          <w:rFonts w:ascii="仿宋" w:eastAsia="仿宋" w:hAnsi="仿宋" w:cs="宋体" w:hint="eastAsia"/>
          <w:b/>
          <w:sz w:val="32"/>
          <w:szCs w:val="32"/>
        </w:rPr>
        <w:t>二、服务机构及职责</w:t>
      </w:r>
    </w:p>
    <w:p w:rsidR="0094004C" w:rsidRPr="001F1325" w:rsidRDefault="0094004C" w:rsidP="001F1325">
      <w:pPr>
        <w:spacing w:line="360" w:lineRule="auto"/>
        <w:ind w:firstLineChars="200" w:firstLine="640"/>
        <w:rPr>
          <w:rFonts w:ascii="仿宋" w:eastAsia="仿宋" w:hAnsi="仿宋" w:cs="宋体"/>
          <w:sz w:val="32"/>
          <w:szCs w:val="32"/>
        </w:rPr>
      </w:pPr>
      <w:proofErr w:type="gramStart"/>
      <w:r w:rsidRPr="001F1325">
        <w:rPr>
          <w:rFonts w:ascii="仿宋" w:eastAsia="仿宋" w:hAnsi="仿宋" w:cs="宋体" w:hint="eastAsia"/>
          <w:sz w:val="32"/>
          <w:szCs w:val="32"/>
        </w:rPr>
        <w:t>大创园由</w:t>
      </w:r>
      <w:proofErr w:type="gramEnd"/>
      <w:r w:rsidRPr="001F1325">
        <w:rPr>
          <w:rFonts w:ascii="仿宋" w:eastAsia="仿宋" w:hAnsi="仿宋" w:cs="宋体" w:hint="eastAsia"/>
          <w:sz w:val="32"/>
          <w:szCs w:val="32"/>
        </w:rPr>
        <w:t>中桥校区大学生创业园管理办公室（以下简称</w:t>
      </w:r>
      <w:r w:rsidRPr="001F1325">
        <w:rPr>
          <w:rFonts w:ascii="仿宋" w:eastAsia="仿宋" w:hAnsi="仿宋" w:cs="宋体" w:hint="eastAsia"/>
          <w:sz w:val="32"/>
          <w:szCs w:val="32"/>
        </w:rPr>
        <w:lastRenderedPageBreak/>
        <w:t>“办公室”）统一负责综合管理。</w:t>
      </w:r>
    </w:p>
    <w:p w:rsidR="0094004C" w:rsidRPr="001F1325" w:rsidRDefault="0094004C" w:rsidP="001F1325">
      <w:pPr>
        <w:spacing w:line="360" w:lineRule="auto"/>
        <w:ind w:firstLineChars="200" w:firstLine="640"/>
        <w:rPr>
          <w:rFonts w:ascii="仿宋" w:eastAsia="仿宋" w:hAnsi="仿宋" w:cs="宋体"/>
          <w:sz w:val="32"/>
          <w:szCs w:val="32"/>
        </w:rPr>
      </w:pPr>
      <w:r w:rsidRPr="001F1325">
        <w:rPr>
          <w:rFonts w:ascii="仿宋" w:eastAsia="仿宋" w:hAnsi="仿宋" w:cs="宋体" w:hint="eastAsia"/>
          <w:sz w:val="32"/>
          <w:szCs w:val="32"/>
        </w:rPr>
        <w:t>办公室的职责：具体负责制定各项制度，聘请中介机构提供注册、财务、税务和法律咨询等服务，提供创业指导、培训和讲座等服务，做好大学生创业园的园区建设、资格审查、合同签订、文件档案管理和资质荣誉申请等工作</w:t>
      </w:r>
      <w:r w:rsidR="00A22281" w:rsidRPr="001F1325">
        <w:rPr>
          <w:rFonts w:ascii="仿宋" w:eastAsia="仿宋" w:hAnsi="仿宋" w:cs="宋体" w:hint="eastAsia"/>
          <w:sz w:val="32"/>
          <w:szCs w:val="32"/>
        </w:rPr>
        <w:t>。</w:t>
      </w:r>
    </w:p>
    <w:p w:rsidR="0094004C" w:rsidRPr="001F1325" w:rsidRDefault="0094004C" w:rsidP="001F1325">
      <w:pPr>
        <w:tabs>
          <w:tab w:val="num" w:pos="960"/>
        </w:tabs>
        <w:spacing w:line="560" w:lineRule="exact"/>
        <w:ind w:left="960" w:hanging="480"/>
        <w:rPr>
          <w:rFonts w:ascii="仿宋" w:eastAsia="仿宋" w:hAnsi="仿宋" w:cs="宋体"/>
          <w:b/>
          <w:sz w:val="32"/>
          <w:szCs w:val="32"/>
        </w:rPr>
      </w:pPr>
      <w:r w:rsidRPr="001F1325">
        <w:rPr>
          <w:rFonts w:ascii="仿宋" w:eastAsia="仿宋" w:hAnsi="仿宋" w:cs="宋体" w:hint="eastAsia"/>
          <w:b/>
          <w:sz w:val="32"/>
          <w:szCs w:val="32"/>
        </w:rPr>
        <w:t>三、企业入驻</w:t>
      </w:r>
    </w:p>
    <w:p w:rsidR="0094004C" w:rsidRPr="001F1325" w:rsidRDefault="0094004C" w:rsidP="001F1325">
      <w:pPr>
        <w:tabs>
          <w:tab w:val="num" w:pos="960"/>
        </w:tabs>
        <w:spacing w:line="560" w:lineRule="exact"/>
        <w:ind w:left="960" w:hanging="480"/>
        <w:rPr>
          <w:rFonts w:ascii="仿宋" w:eastAsia="仿宋" w:hAnsi="仿宋" w:cs="宋体"/>
          <w:b/>
          <w:sz w:val="32"/>
          <w:szCs w:val="32"/>
        </w:rPr>
      </w:pPr>
      <w:r w:rsidRPr="001F1325">
        <w:rPr>
          <w:rFonts w:ascii="仿宋" w:eastAsia="仿宋" w:hAnsi="仿宋" w:cs="宋体" w:hint="eastAsia"/>
          <w:b/>
          <w:sz w:val="32"/>
          <w:szCs w:val="32"/>
        </w:rPr>
        <w:t>（一）入驻条件</w:t>
      </w:r>
    </w:p>
    <w:p w:rsidR="0094004C" w:rsidRPr="005B38DA" w:rsidRDefault="0094004C" w:rsidP="001F1325">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hint="eastAsia"/>
          <w:color w:val="000000" w:themeColor="text1"/>
          <w:sz w:val="32"/>
          <w:szCs w:val="32"/>
        </w:rPr>
        <w:t>申请入驻企业应具备以下条件</w:t>
      </w:r>
      <w:r w:rsidR="00B910A1" w:rsidRPr="005B38DA">
        <w:rPr>
          <w:rFonts w:ascii="仿宋" w:eastAsia="仿宋" w:hAnsi="仿宋" w:cs="宋体" w:hint="eastAsia"/>
          <w:color w:val="000000" w:themeColor="text1"/>
          <w:sz w:val="32"/>
          <w:szCs w:val="32"/>
        </w:rPr>
        <w:t>之一</w:t>
      </w:r>
      <w:r w:rsidRPr="005B38DA">
        <w:rPr>
          <w:rFonts w:ascii="仿宋" w:eastAsia="仿宋" w:hAnsi="仿宋" w:cs="宋体" w:hint="eastAsia"/>
          <w:color w:val="000000" w:themeColor="text1"/>
          <w:sz w:val="32"/>
          <w:szCs w:val="32"/>
        </w:rPr>
        <w:t>：</w:t>
      </w:r>
    </w:p>
    <w:p w:rsidR="00B910A1" w:rsidRPr="005B38DA" w:rsidRDefault="0094004C" w:rsidP="001F1325">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color w:val="000000" w:themeColor="text1"/>
          <w:sz w:val="32"/>
          <w:szCs w:val="32"/>
        </w:rPr>
        <w:t>1.</w:t>
      </w:r>
      <w:r w:rsidR="00B910A1" w:rsidRPr="005B38DA">
        <w:rPr>
          <w:rFonts w:ascii="仿宋" w:eastAsia="仿宋" w:hAnsi="仿宋" w:cs="宋体" w:hint="eastAsia"/>
          <w:color w:val="000000" w:themeColor="text1"/>
          <w:sz w:val="32"/>
          <w:szCs w:val="32"/>
        </w:rPr>
        <w:t>从</w:t>
      </w:r>
      <w:proofErr w:type="gramStart"/>
      <w:r w:rsidR="00B910A1" w:rsidRPr="005B38DA">
        <w:rPr>
          <w:rFonts w:ascii="仿宋" w:eastAsia="仿宋" w:hAnsi="仿宋" w:cs="宋体" w:hint="eastAsia"/>
          <w:color w:val="000000" w:themeColor="text1"/>
          <w:sz w:val="32"/>
          <w:szCs w:val="32"/>
        </w:rPr>
        <w:t>大创园孵化</w:t>
      </w:r>
      <w:proofErr w:type="gramEnd"/>
      <w:r w:rsidR="00B910A1" w:rsidRPr="005B38DA">
        <w:rPr>
          <w:rFonts w:ascii="仿宋" w:eastAsia="仿宋" w:hAnsi="仿宋" w:cs="宋体" w:hint="eastAsia"/>
          <w:color w:val="000000" w:themeColor="text1"/>
          <w:sz w:val="32"/>
          <w:szCs w:val="32"/>
        </w:rPr>
        <w:t>满三年的企业能带动</w:t>
      </w:r>
      <w:r w:rsidR="00A22281" w:rsidRPr="005B38DA">
        <w:rPr>
          <w:rFonts w:ascii="仿宋" w:eastAsia="仿宋" w:hAnsi="仿宋" w:cs="宋体" w:hint="eastAsia"/>
          <w:color w:val="000000" w:themeColor="text1"/>
          <w:sz w:val="32"/>
          <w:szCs w:val="32"/>
        </w:rPr>
        <w:t>8</w:t>
      </w:r>
      <w:r w:rsidR="00B910A1" w:rsidRPr="005B38DA">
        <w:rPr>
          <w:rFonts w:ascii="仿宋" w:eastAsia="仿宋" w:hAnsi="仿宋" w:cs="宋体" w:hint="eastAsia"/>
          <w:color w:val="000000" w:themeColor="text1"/>
          <w:sz w:val="32"/>
          <w:szCs w:val="32"/>
        </w:rPr>
        <w:t>人就业或者年产值100万以上。</w:t>
      </w:r>
    </w:p>
    <w:p w:rsidR="0094004C" w:rsidRPr="005B38DA" w:rsidRDefault="00B910A1" w:rsidP="001F1325">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hint="eastAsia"/>
          <w:color w:val="000000" w:themeColor="text1"/>
          <w:sz w:val="32"/>
          <w:szCs w:val="32"/>
        </w:rPr>
        <w:t>2.校企合作单位，</w:t>
      </w:r>
      <w:r w:rsidR="00CD1B95" w:rsidRPr="005B38DA">
        <w:rPr>
          <w:rFonts w:ascii="仿宋" w:eastAsia="仿宋" w:hAnsi="仿宋" w:cs="宋体" w:hint="eastAsia"/>
          <w:color w:val="000000" w:themeColor="text1"/>
          <w:sz w:val="32"/>
          <w:szCs w:val="32"/>
        </w:rPr>
        <w:t>能带动8人就业或者年产值100万以上，</w:t>
      </w:r>
      <w:r w:rsidRPr="005B38DA">
        <w:rPr>
          <w:rFonts w:ascii="仿宋" w:eastAsia="仿宋" w:hAnsi="仿宋" w:cs="宋体" w:hint="eastAsia"/>
          <w:color w:val="000000" w:themeColor="text1"/>
          <w:sz w:val="32"/>
          <w:szCs w:val="32"/>
        </w:rPr>
        <w:t>能帮助学校学生就业、实习</w:t>
      </w:r>
      <w:r w:rsidR="008C77E2" w:rsidRPr="005B38DA">
        <w:rPr>
          <w:rFonts w:ascii="仿宋" w:eastAsia="仿宋" w:hAnsi="仿宋" w:cs="宋体" w:hint="eastAsia"/>
          <w:color w:val="000000" w:themeColor="text1"/>
          <w:sz w:val="32"/>
          <w:szCs w:val="32"/>
        </w:rPr>
        <w:t>或者</w:t>
      </w:r>
      <w:r w:rsidR="00725703" w:rsidRPr="005B38DA">
        <w:rPr>
          <w:rFonts w:ascii="仿宋" w:eastAsia="仿宋" w:hAnsi="仿宋" w:cs="宋体" w:hint="eastAsia"/>
          <w:color w:val="000000" w:themeColor="text1"/>
          <w:sz w:val="32"/>
          <w:szCs w:val="32"/>
        </w:rPr>
        <w:t>和学校有项目合作</w:t>
      </w:r>
      <w:r w:rsidR="008C77E2" w:rsidRPr="005B38DA">
        <w:rPr>
          <w:rFonts w:ascii="仿宋" w:eastAsia="仿宋" w:hAnsi="仿宋" w:cs="宋体" w:hint="eastAsia"/>
          <w:color w:val="000000" w:themeColor="text1"/>
          <w:sz w:val="32"/>
          <w:szCs w:val="32"/>
        </w:rPr>
        <w:t>包含：纵向课题，横向课题，</w:t>
      </w:r>
      <w:r w:rsidR="00CD1B95" w:rsidRPr="005B38DA">
        <w:rPr>
          <w:rFonts w:ascii="仿宋" w:eastAsia="仿宋" w:hAnsi="仿宋" w:cs="宋体" w:hint="eastAsia"/>
          <w:color w:val="000000" w:themeColor="text1"/>
          <w:sz w:val="32"/>
          <w:szCs w:val="32"/>
        </w:rPr>
        <w:t>提供技术服务，</w:t>
      </w:r>
      <w:r w:rsidR="008C77E2" w:rsidRPr="005B38DA">
        <w:rPr>
          <w:rFonts w:ascii="仿宋" w:eastAsia="仿宋" w:hAnsi="仿宋" w:cs="宋体" w:hint="eastAsia"/>
          <w:color w:val="000000" w:themeColor="text1"/>
          <w:sz w:val="32"/>
          <w:szCs w:val="32"/>
        </w:rPr>
        <w:t>捐赠、共建等形式。</w:t>
      </w:r>
    </w:p>
    <w:p w:rsidR="00725703" w:rsidRPr="005B38DA" w:rsidRDefault="00725703" w:rsidP="001F1325">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hint="eastAsia"/>
          <w:color w:val="000000" w:themeColor="text1"/>
          <w:sz w:val="32"/>
          <w:szCs w:val="32"/>
        </w:rPr>
        <w:t>3.校友创办企业，</w:t>
      </w:r>
      <w:r w:rsidR="00CD1B95" w:rsidRPr="005B38DA">
        <w:rPr>
          <w:rFonts w:ascii="仿宋" w:eastAsia="仿宋" w:hAnsi="仿宋" w:cs="宋体" w:hint="eastAsia"/>
          <w:color w:val="000000" w:themeColor="text1"/>
          <w:sz w:val="32"/>
          <w:szCs w:val="32"/>
        </w:rPr>
        <w:t>能带动8人就业或者年产值100万以上，</w:t>
      </w:r>
      <w:r w:rsidRPr="005B38DA">
        <w:rPr>
          <w:rFonts w:ascii="仿宋" w:eastAsia="仿宋" w:hAnsi="仿宋" w:cs="宋体" w:hint="eastAsia"/>
          <w:color w:val="000000" w:themeColor="text1"/>
          <w:sz w:val="32"/>
          <w:szCs w:val="32"/>
        </w:rPr>
        <w:t>能帮助学校学生就业、实习</w:t>
      </w:r>
      <w:r w:rsidR="008C77E2" w:rsidRPr="005B38DA">
        <w:rPr>
          <w:rFonts w:ascii="仿宋" w:eastAsia="仿宋" w:hAnsi="仿宋" w:cs="宋体" w:hint="eastAsia"/>
          <w:color w:val="000000" w:themeColor="text1"/>
          <w:sz w:val="32"/>
          <w:szCs w:val="32"/>
        </w:rPr>
        <w:t>或者和学校有项目合作包含：纵向课题，横向课题，</w:t>
      </w:r>
      <w:r w:rsidR="00A46A61" w:rsidRPr="005B38DA">
        <w:rPr>
          <w:rFonts w:ascii="仿宋" w:eastAsia="仿宋" w:hAnsi="仿宋" w:cs="宋体" w:hint="eastAsia"/>
          <w:color w:val="000000" w:themeColor="text1"/>
          <w:sz w:val="32"/>
          <w:szCs w:val="32"/>
        </w:rPr>
        <w:t>提供技术服务，</w:t>
      </w:r>
      <w:r w:rsidR="008C77E2" w:rsidRPr="005B38DA">
        <w:rPr>
          <w:rFonts w:ascii="仿宋" w:eastAsia="仿宋" w:hAnsi="仿宋" w:cs="宋体" w:hint="eastAsia"/>
          <w:color w:val="000000" w:themeColor="text1"/>
          <w:sz w:val="32"/>
          <w:szCs w:val="32"/>
        </w:rPr>
        <w:t>捐赠、共建等形式。</w:t>
      </w:r>
    </w:p>
    <w:p w:rsidR="001C0F1D" w:rsidRPr="005B38DA" w:rsidRDefault="001C0F1D" w:rsidP="001F1325">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color w:val="000000" w:themeColor="text1"/>
          <w:sz w:val="32"/>
          <w:szCs w:val="32"/>
        </w:rPr>
        <w:t>4.</w:t>
      </w:r>
      <w:r w:rsidRPr="005B38DA">
        <w:rPr>
          <w:rFonts w:ascii="仿宋" w:eastAsia="仿宋" w:hAnsi="仿宋" w:cs="宋体" w:hint="eastAsia"/>
          <w:color w:val="000000" w:themeColor="text1"/>
          <w:sz w:val="32"/>
          <w:szCs w:val="32"/>
        </w:rPr>
        <w:t>原入驻的企业</w:t>
      </w:r>
      <w:r w:rsidR="00CD1B95" w:rsidRPr="005B38DA">
        <w:rPr>
          <w:rFonts w:ascii="仿宋" w:eastAsia="仿宋" w:hAnsi="仿宋" w:cs="宋体" w:hint="eastAsia"/>
          <w:color w:val="000000" w:themeColor="text1"/>
          <w:sz w:val="32"/>
          <w:szCs w:val="32"/>
        </w:rPr>
        <w:t>可以适当放宽条件。</w:t>
      </w:r>
      <w:r w:rsidRPr="005B38DA">
        <w:rPr>
          <w:rFonts w:ascii="仿宋" w:eastAsia="仿宋" w:hAnsi="仿宋" w:cs="宋体" w:hint="eastAsia"/>
          <w:color w:val="000000" w:themeColor="text1"/>
          <w:sz w:val="32"/>
          <w:szCs w:val="32"/>
        </w:rPr>
        <w:t>（参与市级</w:t>
      </w:r>
      <w:proofErr w:type="gramStart"/>
      <w:r w:rsidRPr="005B38DA">
        <w:rPr>
          <w:rFonts w:ascii="仿宋" w:eastAsia="仿宋" w:hAnsi="仿宋" w:cs="宋体" w:hint="eastAsia"/>
          <w:color w:val="000000" w:themeColor="text1"/>
          <w:sz w:val="32"/>
          <w:szCs w:val="32"/>
        </w:rPr>
        <w:t>大创园评定</w:t>
      </w:r>
      <w:proofErr w:type="gramEnd"/>
      <w:r w:rsidRPr="005B38DA">
        <w:rPr>
          <w:rFonts w:ascii="仿宋" w:eastAsia="仿宋" w:hAnsi="仿宋" w:cs="宋体" w:hint="eastAsia"/>
          <w:color w:val="000000" w:themeColor="text1"/>
          <w:sz w:val="32"/>
          <w:szCs w:val="32"/>
        </w:rPr>
        <w:t>的）</w:t>
      </w:r>
    </w:p>
    <w:p w:rsidR="00DC4450" w:rsidRPr="005B38DA" w:rsidRDefault="002C096B" w:rsidP="00DC4450">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hint="eastAsia"/>
          <w:color w:val="000000" w:themeColor="text1"/>
          <w:sz w:val="32"/>
          <w:szCs w:val="32"/>
        </w:rPr>
        <w:t>入驻企业需</w:t>
      </w:r>
      <w:r w:rsidR="0094004C" w:rsidRPr="005B38DA">
        <w:rPr>
          <w:rFonts w:ascii="仿宋" w:eastAsia="仿宋" w:hAnsi="仿宋" w:cs="宋体" w:hint="eastAsia"/>
          <w:color w:val="000000" w:themeColor="text1"/>
          <w:sz w:val="32"/>
          <w:szCs w:val="32"/>
        </w:rPr>
        <w:t>符合国家和江苏省、无锡市产业政策相关规定，项目较成熟</w:t>
      </w:r>
      <w:r w:rsidR="00725703" w:rsidRPr="005B38DA">
        <w:rPr>
          <w:rFonts w:ascii="仿宋" w:eastAsia="仿宋" w:hAnsi="仿宋" w:cs="宋体" w:hint="eastAsia"/>
          <w:color w:val="000000" w:themeColor="text1"/>
          <w:sz w:val="32"/>
          <w:szCs w:val="32"/>
        </w:rPr>
        <w:t>具备一定的资金和风险承担能力</w:t>
      </w:r>
      <w:r w:rsidR="0094004C" w:rsidRPr="005B38DA">
        <w:rPr>
          <w:rFonts w:ascii="仿宋" w:eastAsia="仿宋" w:hAnsi="仿宋" w:cs="宋体" w:hint="eastAsia"/>
          <w:color w:val="000000" w:themeColor="text1"/>
          <w:sz w:val="32"/>
          <w:szCs w:val="32"/>
        </w:rPr>
        <w:t>。</w:t>
      </w:r>
      <w:r w:rsidR="00725703" w:rsidRPr="005B38DA">
        <w:rPr>
          <w:rFonts w:ascii="仿宋" w:eastAsia="仿宋" w:hAnsi="仿宋" w:cs="宋体" w:hint="eastAsia"/>
          <w:color w:val="000000" w:themeColor="text1"/>
          <w:sz w:val="32"/>
          <w:szCs w:val="32"/>
        </w:rPr>
        <w:t>具有较完善的企业管理制度，入园后能保证在园区正常开展工作。同时承担其研发成果在无锡市域范围内转化。无违法违纪和不</w:t>
      </w:r>
      <w:r w:rsidR="00725703" w:rsidRPr="005B38DA">
        <w:rPr>
          <w:rFonts w:ascii="仿宋" w:eastAsia="仿宋" w:hAnsi="仿宋" w:cs="宋体" w:hint="eastAsia"/>
          <w:color w:val="000000" w:themeColor="text1"/>
          <w:sz w:val="32"/>
          <w:szCs w:val="32"/>
        </w:rPr>
        <w:lastRenderedPageBreak/>
        <w:t>良行为记录。</w:t>
      </w:r>
      <w:r w:rsidR="00032998" w:rsidRPr="005B38DA">
        <w:rPr>
          <w:rFonts w:ascii="仿宋" w:eastAsia="仿宋" w:hAnsi="仿宋" w:cs="宋体" w:hint="eastAsia"/>
          <w:color w:val="000000" w:themeColor="text1"/>
          <w:sz w:val="32"/>
          <w:szCs w:val="32"/>
        </w:rPr>
        <w:t>入驻企业如想重新注册公司，新公司在</w:t>
      </w:r>
      <w:r w:rsidR="00DC4450" w:rsidRPr="005B38DA">
        <w:rPr>
          <w:rFonts w:ascii="仿宋" w:eastAsia="仿宋" w:hAnsi="仿宋" w:cs="宋体" w:hint="eastAsia"/>
          <w:color w:val="000000" w:themeColor="text1"/>
          <w:sz w:val="32"/>
          <w:szCs w:val="32"/>
        </w:rPr>
        <w:t>正常</w:t>
      </w:r>
      <w:r w:rsidR="00032998" w:rsidRPr="005B38DA">
        <w:rPr>
          <w:rFonts w:ascii="仿宋" w:eastAsia="仿宋" w:hAnsi="仿宋" w:cs="宋体" w:hint="eastAsia"/>
          <w:color w:val="000000" w:themeColor="text1"/>
          <w:sz w:val="32"/>
          <w:szCs w:val="32"/>
        </w:rPr>
        <w:t>运行1年</w:t>
      </w:r>
      <w:r w:rsidR="00DC4450" w:rsidRPr="005B38DA">
        <w:rPr>
          <w:rFonts w:ascii="仿宋" w:eastAsia="仿宋" w:hAnsi="仿宋" w:cs="宋体" w:hint="eastAsia"/>
          <w:color w:val="000000" w:themeColor="text1"/>
          <w:sz w:val="32"/>
          <w:szCs w:val="32"/>
        </w:rPr>
        <w:t>以后需满足入园条件，否则就不再续签合同。</w:t>
      </w:r>
    </w:p>
    <w:p w:rsidR="00DC4450" w:rsidRPr="005B38DA" w:rsidRDefault="00DC4450" w:rsidP="00DC4450">
      <w:pPr>
        <w:spacing w:line="360" w:lineRule="auto"/>
        <w:ind w:firstLineChars="200" w:firstLine="643"/>
        <w:rPr>
          <w:rFonts w:ascii="仿宋" w:eastAsia="仿宋" w:hAnsi="仿宋" w:cs="宋体"/>
          <w:b/>
          <w:color w:val="000000" w:themeColor="text1"/>
          <w:sz w:val="32"/>
          <w:szCs w:val="32"/>
        </w:rPr>
      </w:pPr>
      <w:r w:rsidRPr="005B38DA">
        <w:rPr>
          <w:rFonts w:ascii="仿宋" w:eastAsia="仿宋" w:hAnsi="仿宋" w:cs="宋体" w:hint="eastAsia"/>
          <w:b/>
          <w:color w:val="000000" w:themeColor="text1"/>
          <w:sz w:val="32"/>
          <w:szCs w:val="32"/>
        </w:rPr>
        <w:t>（二）入驻流程</w:t>
      </w:r>
    </w:p>
    <w:p w:rsidR="00DC4450" w:rsidRPr="005B38DA" w:rsidRDefault="00DC4450" w:rsidP="00DC4450">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hint="eastAsia"/>
          <w:color w:val="000000" w:themeColor="text1"/>
          <w:sz w:val="32"/>
          <w:szCs w:val="32"/>
        </w:rPr>
        <w:t>入驻企业提供相应的材料（营业执照、法人身份证、财务证明、用工证明、校企合作协议等），</w:t>
      </w:r>
      <w:proofErr w:type="gramStart"/>
      <w:r w:rsidRPr="005B38DA">
        <w:rPr>
          <w:rFonts w:ascii="仿宋" w:eastAsia="仿宋" w:hAnsi="仿宋" w:cs="宋体" w:hint="eastAsia"/>
          <w:color w:val="000000" w:themeColor="text1"/>
          <w:sz w:val="32"/>
          <w:szCs w:val="32"/>
        </w:rPr>
        <w:t>大创园管理</w:t>
      </w:r>
      <w:proofErr w:type="gramEnd"/>
      <w:r w:rsidRPr="005B38DA">
        <w:rPr>
          <w:rFonts w:ascii="仿宋" w:eastAsia="仿宋" w:hAnsi="仿宋" w:cs="宋体" w:hint="eastAsia"/>
          <w:color w:val="000000" w:themeColor="text1"/>
          <w:sz w:val="32"/>
          <w:szCs w:val="32"/>
        </w:rPr>
        <w:t>办公室组织三人小组对材料进行审核并与企业负责人进行谈判，商定具体细节，然后拟定合同</w:t>
      </w:r>
      <w:proofErr w:type="gramStart"/>
      <w:r w:rsidRPr="005B38DA">
        <w:rPr>
          <w:rFonts w:ascii="仿宋" w:eastAsia="仿宋" w:hAnsi="仿宋" w:cs="宋体" w:hint="eastAsia"/>
          <w:color w:val="000000" w:themeColor="text1"/>
          <w:sz w:val="32"/>
          <w:szCs w:val="32"/>
        </w:rPr>
        <w:t>报资产</w:t>
      </w:r>
      <w:proofErr w:type="gramEnd"/>
      <w:r w:rsidRPr="005B38DA">
        <w:rPr>
          <w:rFonts w:ascii="仿宋" w:eastAsia="仿宋" w:hAnsi="仿宋" w:cs="宋体" w:hint="eastAsia"/>
          <w:color w:val="000000" w:themeColor="text1"/>
          <w:sz w:val="32"/>
          <w:szCs w:val="32"/>
        </w:rPr>
        <w:t>处、财务处、审计处、分管校领导批示，全部流程走完</w:t>
      </w:r>
      <w:r w:rsidR="0005658F" w:rsidRPr="005B38DA">
        <w:rPr>
          <w:rFonts w:ascii="仿宋" w:eastAsia="仿宋" w:hAnsi="仿宋" w:cs="宋体" w:hint="eastAsia"/>
          <w:color w:val="000000" w:themeColor="text1"/>
          <w:sz w:val="32"/>
          <w:szCs w:val="32"/>
        </w:rPr>
        <w:t>即合同正式生效，企业正式入驻园区。如流程未通过相关部门的批示将根据要求做出修改重新申请批示</w:t>
      </w:r>
      <w:r w:rsidR="00A46A61" w:rsidRPr="005B38DA">
        <w:rPr>
          <w:rFonts w:ascii="仿宋" w:eastAsia="仿宋" w:hAnsi="仿宋" w:cs="宋体" w:hint="eastAsia"/>
          <w:color w:val="000000" w:themeColor="text1"/>
          <w:sz w:val="32"/>
          <w:szCs w:val="32"/>
        </w:rPr>
        <w:t>，否则合同无效企业不能入驻园区</w:t>
      </w:r>
      <w:r w:rsidR="0005658F" w:rsidRPr="005B38DA">
        <w:rPr>
          <w:rFonts w:ascii="仿宋" w:eastAsia="仿宋" w:hAnsi="仿宋" w:cs="宋体" w:hint="eastAsia"/>
          <w:color w:val="000000" w:themeColor="text1"/>
          <w:sz w:val="32"/>
          <w:szCs w:val="32"/>
        </w:rPr>
        <w:t>。</w:t>
      </w:r>
    </w:p>
    <w:p w:rsidR="0005658F" w:rsidRPr="005B38DA" w:rsidRDefault="0005658F" w:rsidP="0005658F">
      <w:pPr>
        <w:spacing w:line="360" w:lineRule="auto"/>
        <w:ind w:firstLineChars="200" w:firstLine="643"/>
        <w:rPr>
          <w:rFonts w:ascii="仿宋" w:eastAsia="仿宋" w:hAnsi="仿宋" w:cs="宋体"/>
          <w:b/>
          <w:color w:val="000000" w:themeColor="text1"/>
          <w:sz w:val="32"/>
          <w:szCs w:val="32"/>
        </w:rPr>
      </w:pPr>
      <w:r w:rsidRPr="005B38DA">
        <w:rPr>
          <w:rFonts w:ascii="仿宋" w:eastAsia="仿宋" w:hAnsi="仿宋" w:cs="宋体" w:hint="eastAsia"/>
          <w:b/>
          <w:color w:val="000000" w:themeColor="text1"/>
          <w:sz w:val="32"/>
          <w:szCs w:val="32"/>
        </w:rPr>
        <w:t>（三）入驻年限</w:t>
      </w:r>
    </w:p>
    <w:p w:rsidR="0005658F" w:rsidRPr="005B38DA" w:rsidRDefault="0005658F" w:rsidP="0005658F">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hint="eastAsia"/>
          <w:color w:val="000000" w:themeColor="text1"/>
          <w:sz w:val="32"/>
          <w:szCs w:val="32"/>
        </w:rPr>
        <w:t>入驻企业的年限一般为五年，满五年以后企业如想继续留在园区发展，</w:t>
      </w:r>
      <w:proofErr w:type="gramStart"/>
      <w:r w:rsidRPr="005B38DA">
        <w:rPr>
          <w:rFonts w:ascii="仿宋" w:eastAsia="仿宋" w:hAnsi="仿宋" w:cs="宋体" w:hint="eastAsia"/>
          <w:color w:val="000000" w:themeColor="text1"/>
          <w:sz w:val="32"/>
          <w:szCs w:val="32"/>
        </w:rPr>
        <w:t>大创园办公室</w:t>
      </w:r>
      <w:proofErr w:type="gramEnd"/>
      <w:r w:rsidRPr="005B38DA">
        <w:rPr>
          <w:rFonts w:ascii="仿宋" w:eastAsia="仿宋" w:hAnsi="仿宋" w:cs="宋体" w:hint="eastAsia"/>
          <w:color w:val="000000" w:themeColor="text1"/>
          <w:sz w:val="32"/>
          <w:szCs w:val="32"/>
        </w:rPr>
        <w:t>将根据资产管理规定，向学校申请公开招租。</w:t>
      </w:r>
      <w:bookmarkStart w:id="0" w:name="_GoBack"/>
      <w:bookmarkEnd w:id="0"/>
    </w:p>
    <w:p w:rsidR="0094004C" w:rsidRPr="005B38DA" w:rsidRDefault="0094004C" w:rsidP="001F1325">
      <w:pPr>
        <w:tabs>
          <w:tab w:val="num" w:pos="960"/>
        </w:tabs>
        <w:spacing w:line="560" w:lineRule="exact"/>
        <w:ind w:left="960" w:hanging="480"/>
        <w:rPr>
          <w:rFonts w:ascii="仿宋" w:eastAsia="仿宋" w:hAnsi="仿宋" w:cs="宋体"/>
          <w:b/>
          <w:color w:val="000000" w:themeColor="text1"/>
          <w:sz w:val="32"/>
          <w:szCs w:val="32"/>
        </w:rPr>
      </w:pPr>
      <w:r w:rsidRPr="005B38DA">
        <w:rPr>
          <w:rFonts w:ascii="仿宋" w:eastAsia="仿宋" w:hAnsi="仿宋" w:cs="宋体" w:hint="eastAsia"/>
          <w:b/>
          <w:color w:val="000000" w:themeColor="text1"/>
          <w:sz w:val="32"/>
          <w:szCs w:val="32"/>
        </w:rPr>
        <w:t>（</w:t>
      </w:r>
      <w:r w:rsidR="001F1325" w:rsidRPr="005B38DA">
        <w:rPr>
          <w:rFonts w:ascii="仿宋" w:eastAsia="仿宋" w:hAnsi="仿宋" w:cs="宋体" w:hint="eastAsia"/>
          <w:b/>
          <w:color w:val="000000" w:themeColor="text1"/>
          <w:sz w:val="32"/>
          <w:szCs w:val="32"/>
        </w:rPr>
        <w:t>二）场地配置标准</w:t>
      </w:r>
    </w:p>
    <w:p w:rsidR="0094004C" w:rsidRPr="005B38DA" w:rsidRDefault="0094004C" w:rsidP="001F1325">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hint="eastAsia"/>
          <w:color w:val="000000" w:themeColor="text1"/>
          <w:sz w:val="32"/>
          <w:szCs w:val="32"/>
        </w:rPr>
        <w:t>对符合条件的大学生创业</w:t>
      </w:r>
      <w:proofErr w:type="gramStart"/>
      <w:r w:rsidR="00E04CF8" w:rsidRPr="005B38DA">
        <w:rPr>
          <w:rFonts w:ascii="仿宋" w:eastAsia="仿宋" w:hAnsi="仿宋" w:cs="宋体" w:hint="eastAsia"/>
          <w:color w:val="000000" w:themeColor="text1"/>
          <w:sz w:val="32"/>
          <w:szCs w:val="32"/>
        </w:rPr>
        <w:t>园</w:t>
      </w:r>
      <w:r w:rsidR="00725703" w:rsidRPr="005B38DA">
        <w:rPr>
          <w:rFonts w:ascii="仿宋" w:eastAsia="仿宋" w:hAnsi="仿宋" w:cs="宋体" w:hint="eastAsia"/>
          <w:color w:val="000000" w:themeColor="text1"/>
          <w:sz w:val="32"/>
          <w:szCs w:val="32"/>
        </w:rPr>
        <w:t>成熟</w:t>
      </w:r>
      <w:proofErr w:type="gramEnd"/>
      <w:r w:rsidRPr="005B38DA">
        <w:rPr>
          <w:rFonts w:ascii="仿宋" w:eastAsia="仿宋" w:hAnsi="仿宋" w:cs="宋体" w:hint="eastAsia"/>
          <w:color w:val="000000" w:themeColor="text1"/>
          <w:sz w:val="32"/>
          <w:szCs w:val="32"/>
        </w:rPr>
        <w:t>企业提供</w:t>
      </w:r>
      <w:r w:rsidR="00774946" w:rsidRPr="005B38DA">
        <w:rPr>
          <w:rFonts w:ascii="仿宋" w:eastAsia="仿宋" w:hAnsi="仿宋" w:cs="宋体"/>
          <w:color w:val="000000" w:themeColor="text1"/>
          <w:sz w:val="32"/>
          <w:szCs w:val="32"/>
        </w:rPr>
        <w:t>5</w:t>
      </w:r>
      <w:r w:rsidR="00E04CF8" w:rsidRPr="005B38DA">
        <w:rPr>
          <w:rFonts w:ascii="仿宋" w:eastAsia="仿宋" w:hAnsi="仿宋" w:cs="宋体" w:hint="eastAsia"/>
          <w:color w:val="000000" w:themeColor="text1"/>
          <w:sz w:val="32"/>
          <w:szCs w:val="32"/>
        </w:rPr>
        <w:t>00平方以内的场地，价格不低于市场评估价</w:t>
      </w:r>
      <w:r w:rsidRPr="005B38DA">
        <w:rPr>
          <w:rFonts w:ascii="仿宋" w:eastAsia="仿宋" w:hAnsi="仿宋" w:cs="宋体" w:hint="eastAsia"/>
          <w:color w:val="000000" w:themeColor="text1"/>
          <w:sz w:val="32"/>
          <w:szCs w:val="32"/>
        </w:rPr>
        <w:t>。对具有高新技术和拥有知识产权的项目，可根据创业项目的实施情况，经报批后适当增加创业办公场所配置面积。</w:t>
      </w:r>
    </w:p>
    <w:p w:rsidR="0094004C" w:rsidRPr="005B38DA" w:rsidRDefault="0094004C" w:rsidP="001F1325">
      <w:pPr>
        <w:tabs>
          <w:tab w:val="num" w:pos="960"/>
        </w:tabs>
        <w:spacing w:line="560" w:lineRule="exact"/>
        <w:ind w:left="960" w:hanging="480"/>
        <w:rPr>
          <w:rFonts w:ascii="仿宋" w:eastAsia="仿宋" w:hAnsi="仿宋" w:cs="宋体"/>
          <w:b/>
          <w:color w:val="000000" w:themeColor="text1"/>
          <w:sz w:val="32"/>
          <w:szCs w:val="32"/>
        </w:rPr>
      </w:pPr>
      <w:r w:rsidRPr="005B38DA">
        <w:rPr>
          <w:rFonts w:ascii="仿宋" w:eastAsia="仿宋" w:hAnsi="仿宋" w:cs="宋体" w:hint="eastAsia"/>
          <w:b/>
          <w:color w:val="000000" w:themeColor="text1"/>
          <w:sz w:val="32"/>
          <w:szCs w:val="32"/>
        </w:rPr>
        <w:t>（</w:t>
      </w:r>
      <w:r w:rsidR="001F1325" w:rsidRPr="005B38DA">
        <w:rPr>
          <w:rFonts w:ascii="仿宋" w:eastAsia="仿宋" w:hAnsi="仿宋" w:cs="宋体" w:hint="eastAsia"/>
          <w:b/>
          <w:color w:val="000000" w:themeColor="text1"/>
          <w:sz w:val="32"/>
          <w:szCs w:val="32"/>
        </w:rPr>
        <w:t>三）政策扶持</w:t>
      </w:r>
    </w:p>
    <w:p w:rsidR="0094004C" w:rsidRPr="005B38DA" w:rsidRDefault="0094004C" w:rsidP="001F1325">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hint="eastAsia"/>
          <w:color w:val="000000" w:themeColor="text1"/>
          <w:sz w:val="32"/>
          <w:szCs w:val="32"/>
        </w:rPr>
        <w:t>全面落实《市政府办公室转发市人社局关于加快推进大学生创业园建设更大力度促进大学生创业的意见的通知》</w:t>
      </w:r>
      <w:r w:rsidRPr="005B38DA">
        <w:rPr>
          <w:rFonts w:ascii="仿宋" w:eastAsia="仿宋" w:hAnsi="仿宋" w:cs="宋体" w:hint="eastAsia"/>
          <w:color w:val="000000" w:themeColor="text1"/>
          <w:sz w:val="32"/>
          <w:szCs w:val="32"/>
        </w:rPr>
        <w:lastRenderedPageBreak/>
        <w:t>（</w:t>
      </w:r>
      <w:proofErr w:type="gramStart"/>
      <w:r w:rsidRPr="005B38DA">
        <w:rPr>
          <w:rFonts w:ascii="仿宋" w:eastAsia="仿宋" w:hAnsi="仿宋" w:cs="宋体" w:hint="eastAsia"/>
          <w:color w:val="000000" w:themeColor="text1"/>
          <w:sz w:val="32"/>
          <w:szCs w:val="32"/>
        </w:rPr>
        <w:t>锡政办</w:t>
      </w:r>
      <w:proofErr w:type="gramEnd"/>
      <w:r w:rsidRPr="005B38DA">
        <w:rPr>
          <w:rFonts w:ascii="仿宋" w:eastAsia="仿宋" w:hAnsi="仿宋" w:cs="宋体" w:hint="eastAsia"/>
          <w:color w:val="000000" w:themeColor="text1"/>
          <w:sz w:val="32"/>
          <w:szCs w:val="32"/>
        </w:rPr>
        <w:t>发</w:t>
      </w:r>
      <w:r w:rsidRPr="005B38DA">
        <w:rPr>
          <w:rFonts w:ascii="仿宋" w:eastAsia="仿宋" w:hAnsi="仿宋" w:cs="宋体"/>
          <w:color w:val="000000" w:themeColor="text1"/>
          <w:sz w:val="32"/>
          <w:szCs w:val="32"/>
        </w:rPr>
        <w:t>[2013] 288</w:t>
      </w:r>
      <w:r w:rsidRPr="005B38DA">
        <w:rPr>
          <w:rFonts w:ascii="仿宋" w:eastAsia="仿宋" w:hAnsi="仿宋" w:cs="宋体" w:hint="eastAsia"/>
          <w:color w:val="000000" w:themeColor="text1"/>
          <w:sz w:val="32"/>
          <w:szCs w:val="32"/>
        </w:rPr>
        <w:t>号）中规定的各项优惠政策。</w:t>
      </w:r>
    </w:p>
    <w:p w:rsidR="0094004C" w:rsidRPr="005B38DA" w:rsidRDefault="00E04CF8" w:rsidP="001F1325">
      <w:pPr>
        <w:tabs>
          <w:tab w:val="num" w:pos="960"/>
        </w:tabs>
        <w:spacing w:line="560" w:lineRule="exact"/>
        <w:ind w:left="960" w:hanging="480"/>
        <w:rPr>
          <w:rFonts w:ascii="仿宋" w:eastAsia="仿宋" w:hAnsi="仿宋" w:cs="宋体"/>
          <w:b/>
          <w:color w:val="000000" w:themeColor="text1"/>
          <w:sz w:val="32"/>
          <w:szCs w:val="32"/>
        </w:rPr>
      </w:pPr>
      <w:r w:rsidRPr="005B38DA">
        <w:rPr>
          <w:rFonts w:ascii="仿宋" w:eastAsia="仿宋" w:hAnsi="仿宋" w:cs="宋体" w:hint="eastAsia"/>
          <w:b/>
          <w:color w:val="000000" w:themeColor="text1"/>
          <w:sz w:val="32"/>
          <w:szCs w:val="32"/>
        </w:rPr>
        <w:t>四</w:t>
      </w:r>
      <w:r w:rsidR="0094004C" w:rsidRPr="005B38DA">
        <w:rPr>
          <w:rFonts w:ascii="仿宋" w:eastAsia="仿宋" w:hAnsi="仿宋" w:cs="宋体" w:hint="eastAsia"/>
          <w:b/>
          <w:color w:val="000000" w:themeColor="text1"/>
          <w:sz w:val="32"/>
          <w:szCs w:val="32"/>
        </w:rPr>
        <w:t>、退出机制</w:t>
      </w:r>
    </w:p>
    <w:p w:rsidR="0094004C" w:rsidRPr="005B38DA" w:rsidRDefault="0094004C" w:rsidP="001F1325">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hint="eastAsia"/>
          <w:color w:val="000000" w:themeColor="text1"/>
          <w:sz w:val="32"/>
          <w:szCs w:val="32"/>
        </w:rPr>
        <w:t>（一）协议期满退出：入园企业与创业</w:t>
      </w:r>
      <w:proofErr w:type="gramStart"/>
      <w:r w:rsidR="005B6369" w:rsidRPr="005B38DA">
        <w:rPr>
          <w:rFonts w:ascii="仿宋" w:eastAsia="仿宋" w:hAnsi="仿宋" w:cs="宋体" w:hint="eastAsia"/>
          <w:color w:val="000000" w:themeColor="text1"/>
          <w:sz w:val="32"/>
          <w:szCs w:val="32"/>
        </w:rPr>
        <w:t>园</w:t>
      </w:r>
      <w:r w:rsidRPr="005B38DA">
        <w:rPr>
          <w:rFonts w:ascii="仿宋" w:eastAsia="仿宋" w:hAnsi="仿宋" w:cs="宋体" w:hint="eastAsia"/>
          <w:color w:val="000000" w:themeColor="text1"/>
          <w:sz w:val="32"/>
          <w:szCs w:val="32"/>
        </w:rPr>
        <w:t>协议</w:t>
      </w:r>
      <w:proofErr w:type="gramEnd"/>
      <w:r w:rsidRPr="005B38DA">
        <w:rPr>
          <w:rFonts w:ascii="仿宋" w:eastAsia="仿宋" w:hAnsi="仿宋" w:cs="宋体" w:hint="eastAsia"/>
          <w:color w:val="000000" w:themeColor="text1"/>
          <w:sz w:val="32"/>
          <w:szCs w:val="32"/>
        </w:rPr>
        <w:t>期满的，应及时到</w:t>
      </w:r>
      <w:r w:rsidR="005B6369" w:rsidRPr="005B38DA">
        <w:rPr>
          <w:rFonts w:ascii="仿宋" w:eastAsia="仿宋" w:hAnsi="仿宋" w:cs="宋体" w:hint="eastAsia"/>
          <w:color w:val="000000" w:themeColor="text1"/>
          <w:sz w:val="32"/>
          <w:szCs w:val="32"/>
        </w:rPr>
        <w:t>办公室</w:t>
      </w:r>
      <w:r w:rsidRPr="005B38DA">
        <w:rPr>
          <w:rFonts w:ascii="仿宋" w:eastAsia="仿宋" w:hAnsi="仿宋" w:cs="宋体" w:hint="eastAsia"/>
          <w:color w:val="000000" w:themeColor="text1"/>
          <w:sz w:val="32"/>
          <w:szCs w:val="32"/>
        </w:rPr>
        <w:t>办理退场手续。</w:t>
      </w:r>
    </w:p>
    <w:p w:rsidR="0094004C" w:rsidRPr="005B38DA" w:rsidRDefault="0094004C" w:rsidP="001F1325">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hint="eastAsia"/>
          <w:color w:val="000000" w:themeColor="text1"/>
          <w:sz w:val="32"/>
          <w:szCs w:val="32"/>
        </w:rPr>
        <w:t>（二）自动申请退出：入园企业在创业实施中，涉及改变预定目标和项目内容，中止、提前或延期计划实施等变动，创业企业须提前</w:t>
      </w:r>
      <w:r w:rsidRPr="005B38DA">
        <w:rPr>
          <w:rFonts w:ascii="仿宋" w:eastAsia="仿宋" w:hAnsi="仿宋" w:cs="宋体"/>
          <w:color w:val="000000" w:themeColor="text1"/>
          <w:sz w:val="32"/>
          <w:szCs w:val="32"/>
        </w:rPr>
        <w:t>15</w:t>
      </w:r>
      <w:r w:rsidRPr="005B38DA">
        <w:rPr>
          <w:rFonts w:ascii="仿宋" w:eastAsia="仿宋" w:hAnsi="仿宋" w:cs="宋体" w:hint="eastAsia"/>
          <w:color w:val="000000" w:themeColor="text1"/>
          <w:sz w:val="32"/>
          <w:szCs w:val="32"/>
        </w:rPr>
        <w:t>天向</w:t>
      </w:r>
      <w:r w:rsidR="005B6369" w:rsidRPr="005B38DA">
        <w:rPr>
          <w:rFonts w:ascii="仿宋" w:eastAsia="仿宋" w:hAnsi="仿宋" w:cs="宋体" w:hint="eastAsia"/>
          <w:color w:val="000000" w:themeColor="text1"/>
          <w:sz w:val="32"/>
          <w:szCs w:val="32"/>
        </w:rPr>
        <w:t>办公室</w:t>
      </w:r>
      <w:r w:rsidRPr="005B38DA">
        <w:rPr>
          <w:rFonts w:ascii="仿宋" w:eastAsia="仿宋" w:hAnsi="仿宋" w:cs="宋体" w:hint="eastAsia"/>
          <w:color w:val="000000" w:themeColor="text1"/>
          <w:sz w:val="32"/>
          <w:szCs w:val="32"/>
        </w:rPr>
        <w:t>提出退出申请，经审核同意后，终止协议，办理相关退场手续。</w:t>
      </w:r>
    </w:p>
    <w:p w:rsidR="0094004C" w:rsidRPr="005B38DA" w:rsidRDefault="0094004C" w:rsidP="001F1325">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hint="eastAsia"/>
          <w:color w:val="000000" w:themeColor="text1"/>
          <w:sz w:val="32"/>
          <w:szCs w:val="32"/>
        </w:rPr>
        <w:t>（</w:t>
      </w:r>
      <w:r w:rsidR="00B9063C" w:rsidRPr="005B38DA">
        <w:rPr>
          <w:rFonts w:ascii="仿宋" w:eastAsia="仿宋" w:hAnsi="仿宋" w:cs="宋体" w:hint="eastAsia"/>
          <w:color w:val="000000" w:themeColor="text1"/>
          <w:sz w:val="32"/>
          <w:szCs w:val="32"/>
        </w:rPr>
        <w:t>三</w:t>
      </w:r>
      <w:r w:rsidRPr="005B38DA">
        <w:rPr>
          <w:rFonts w:ascii="仿宋" w:eastAsia="仿宋" w:hAnsi="仿宋" w:cs="宋体" w:hint="eastAsia"/>
          <w:color w:val="000000" w:themeColor="text1"/>
          <w:sz w:val="32"/>
          <w:szCs w:val="32"/>
        </w:rPr>
        <w:t>）责令退出：创业企业有下列情况之一者，将由</w:t>
      </w:r>
      <w:r w:rsidR="005B6369" w:rsidRPr="005B38DA">
        <w:rPr>
          <w:rFonts w:ascii="仿宋" w:eastAsia="仿宋" w:hAnsi="仿宋" w:cs="宋体" w:hint="eastAsia"/>
          <w:color w:val="000000" w:themeColor="text1"/>
          <w:sz w:val="32"/>
          <w:szCs w:val="32"/>
        </w:rPr>
        <w:t>办公室</w:t>
      </w:r>
      <w:r w:rsidRPr="005B38DA">
        <w:rPr>
          <w:rFonts w:ascii="仿宋" w:eastAsia="仿宋" w:hAnsi="仿宋" w:cs="宋体" w:hint="eastAsia"/>
          <w:color w:val="000000" w:themeColor="text1"/>
          <w:sz w:val="32"/>
          <w:szCs w:val="32"/>
        </w:rPr>
        <w:t>发出《退出通知单》，提出终止协议，责令其退出：</w:t>
      </w:r>
    </w:p>
    <w:p w:rsidR="0094004C" w:rsidRPr="005B38DA" w:rsidRDefault="0094004C" w:rsidP="001F1325">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color w:val="000000" w:themeColor="text1"/>
          <w:sz w:val="32"/>
          <w:szCs w:val="32"/>
        </w:rPr>
        <w:t>1.</w:t>
      </w:r>
      <w:r w:rsidRPr="005B38DA">
        <w:rPr>
          <w:rFonts w:ascii="仿宋" w:eastAsia="仿宋" w:hAnsi="仿宋" w:cs="宋体" w:hint="eastAsia"/>
          <w:color w:val="000000" w:themeColor="text1"/>
          <w:sz w:val="32"/>
          <w:szCs w:val="32"/>
        </w:rPr>
        <w:t>经组织评估认定为不合格的；</w:t>
      </w:r>
    </w:p>
    <w:p w:rsidR="0094004C" w:rsidRPr="005B38DA" w:rsidRDefault="0094004C" w:rsidP="001F1325">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color w:val="000000" w:themeColor="text1"/>
          <w:sz w:val="32"/>
          <w:szCs w:val="32"/>
        </w:rPr>
        <w:t>2.</w:t>
      </w:r>
      <w:r w:rsidRPr="005B38DA">
        <w:rPr>
          <w:rFonts w:ascii="仿宋" w:eastAsia="仿宋" w:hAnsi="仿宋" w:cs="宋体" w:hint="eastAsia"/>
          <w:color w:val="000000" w:themeColor="text1"/>
          <w:sz w:val="32"/>
          <w:szCs w:val="32"/>
        </w:rPr>
        <w:t>驻园期间，其经营场所经常处于空闲或关闭状态，或占用场地开展与创业研发无关业务的，或私自将经营场所转租（让）、挪作它用的；</w:t>
      </w:r>
    </w:p>
    <w:p w:rsidR="0094004C" w:rsidRPr="005B38DA" w:rsidRDefault="0094004C" w:rsidP="001F1325">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color w:val="000000" w:themeColor="text1"/>
          <w:sz w:val="32"/>
          <w:szCs w:val="32"/>
        </w:rPr>
        <w:t>3.</w:t>
      </w:r>
      <w:r w:rsidRPr="005B38DA">
        <w:rPr>
          <w:rFonts w:ascii="仿宋" w:eastAsia="仿宋" w:hAnsi="仿宋" w:cs="宋体" w:hint="eastAsia"/>
          <w:color w:val="000000" w:themeColor="text1"/>
          <w:sz w:val="32"/>
          <w:szCs w:val="32"/>
        </w:rPr>
        <w:t>被司法机关裁定破产或执行清算的；</w:t>
      </w:r>
    </w:p>
    <w:p w:rsidR="0094004C" w:rsidRPr="005B38DA" w:rsidRDefault="0094004C" w:rsidP="001F1325">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color w:val="000000" w:themeColor="text1"/>
          <w:sz w:val="32"/>
          <w:szCs w:val="32"/>
        </w:rPr>
        <w:t>4.</w:t>
      </w:r>
      <w:r w:rsidRPr="005B38DA">
        <w:rPr>
          <w:rFonts w:ascii="仿宋" w:eastAsia="仿宋" w:hAnsi="仿宋" w:cs="宋体" w:hint="eastAsia"/>
          <w:color w:val="000000" w:themeColor="text1"/>
          <w:sz w:val="32"/>
          <w:szCs w:val="32"/>
        </w:rPr>
        <w:t>严重影响创业</w:t>
      </w:r>
      <w:r w:rsidR="005B6369" w:rsidRPr="005B38DA">
        <w:rPr>
          <w:rFonts w:ascii="仿宋" w:eastAsia="仿宋" w:hAnsi="仿宋" w:cs="宋体" w:hint="eastAsia"/>
          <w:color w:val="000000" w:themeColor="text1"/>
          <w:sz w:val="32"/>
          <w:szCs w:val="32"/>
        </w:rPr>
        <w:t>园</w:t>
      </w:r>
      <w:r w:rsidRPr="005B38DA">
        <w:rPr>
          <w:rFonts w:ascii="仿宋" w:eastAsia="仿宋" w:hAnsi="仿宋" w:cs="宋体" w:hint="eastAsia"/>
          <w:color w:val="000000" w:themeColor="text1"/>
          <w:sz w:val="32"/>
          <w:szCs w:val="32"/>
        </w:rPr>
        <w:t>内秩序的；</w:t>
      </w:r>
    </w:p>
    <w:p w:rsidR="0094004C" w:rsidRPr="005B38DA" w:rsidRDefault="0094004C" w:rsidP="001F1325">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color w:val="000000" w:themeColor="text1"/>
          <w:sz w:val="32"/>
          <w:szCs w:val="32"/>
        </w:rPr>
        <w:t>5</w:t>
      </w:r>
      <w:r w:rsidRPr="005B38DA">
        <w:rPr>
          <w:rFonts w:ascii="仿宋" w:eastAsia="仿宋" w:hAnsi="仿宋" w:cs="宋体" w:hint="eastAsia"/>
          <w:color w:val="000000" w:themeColor="text1"/>
          <w:sz w:val="32"/>
          <w:szCs w:val="32"/>
        </w:rPr>
        <w:t>．其他不适合在创业</w:t>
      </w:r>
      <w:r w:rsidR="005B6369" w:rsidRPr="005B38DA">
        <w:rPr>
          <w:rFonts w:ascii="仿宋" w:eastAsia="仿宋" w:hAnsi="仿宋" w:cs="宋体" w:hint="eastAsia"/>
          <w:color w:val="000000" w:themeColor="text1"/>
          <w:sz w:val="32"/>
          <w:szCs w:val="32"/>
        </w:rPr>
        <w:t>园</w:t>
      </w:r>
      <w:r w:rsidRPr="005B38DA">
        <w:rPr>
          <w:rFonts w:ascii="仿宋" w:eastAsia="仿宋" w:hAnsi="仿宋" w:cs="宋体" w:hint="eastAsia"/>
          <w:color w:val="000000" w:themeColor="text1"/>
          <w:sz w:val="32"/>
          <w:szCs w:val="32"/>
        </w:rPr>
        <w:t>继续创业的。</w:t>
      </w:r>
    </w:p>
    <w:p w:rsidR="0094004C" w:rsidRPr="005B38DA" w:rsidRDefault="0094004C" w:rsidP="001F1325">
      <w:pPr>
        <w:spacing w:line="360" w:lineRule="auto"/>
        <w:ind w:firstLineChars="200" w:firstLine="640"/>
        <w:rPr>
          <w:rFonts w:ascii="仿宋" w:eastAsia="仿宋" w:hAnsi="仿宋" w:cs="宋体"/>
          <w:color w:val="000000" w:themeColor="text1"/>
          <w:sz w:val="32"/>
          <w:szCs w:val="32"/>
        </w:rPr>
      </w:pPr>
      <w:r w:rsidRPr="005B38DA">
        <w:rPr>
          <w:rFonts w:ascii="仿宋" w:eastAsia="仿宋" w:hAnsi="仿宋" w:cs="宋体" w:hint="eastAsia"/>
          <w:color w:val="000000" w:themeColor="text1"/>
          <w:sz w:val="32"/>
          <w:szCs w:val="32"/>
        </w:rPr>
        <w:t>相关创业企业在收到《退出通知书》后的</w:t>
      </w:r>
      <w:r w:rsidRPr="005B38DA">
        <w:rPr>
          <w:rFonts w:ascii="仿宋" w:eastAsia="仿宋" w:hAnsi="仿宋" w:cs="宋体"/>
          <w:color w:val="000000" w:themeColor="text1"/>
          <w:sz w:val="32"/>
          <w:szCs w:val="32"/>
        </w:rPr>
        <w:t>15</w:t>
      </w:r>
      <w:r w:rsidRPr="005B38DA">
        <w:rPr>
          <w:rFonts w:ascii="仿宋" w:eastAsia="仿宋" w:hAnsi="仿宋" w:cs="宋体" w:hint="eastAsia"/>
          <w:color w:val="000000" w:themeColor="text1"/>
          <w:sz w:val="32"/>
          <w:szCs w:val="32"/>
        </w:rPr>
        <w:t>日内，须自行撤出设备，清理场地，并办理相关手续。</w:t>
      </w:r>
    </w:p>
    <w:p w:rsidR="00C27673" w:rsidRPr="005B38DA" w:rsidRDefault="00D56194" w:rsidP="00C27673">
      <w:pPr>
        <w:tabs>
          <w:tab w:val="num" w:pos="0"/>
        </w:tabs>
        <w:spacing w:line="560" w:lineRule="exact"/>
        <w:ind w:firstLineChars="200" w:firstLine="643"/>
        <w:rPr>
          <w:rFonts w:ascii="仿宋" w:eastAsia="仿宋" w:hAnsi="仿宋" w:cs="宋体"/>
          <w:b/>
          <w:color w:val="000000" w:themeColor="text1"/>
          <w:sz w:val="32"/>
          <w:szCs w:val="32"/>
        </w:rPr>
      </w:pPr>
      <w:r w:rsidRPr="005B38DA">
        <w:rPr>
          <w:rFonts w:ascii="仿宋" w:eastAsia="仿宋" w:hAnsi="仿宋" w:cs="宋体" w:hint="eastAsia"/>
          <w:b/>
          <w:color w:val="000000" w:themeColor="text1"/>
          <w:sz w:val="32"/>
          <w:szCs w:val="32"/>
        </w:rPr>
        <w:t>五</w:t>
      </w:r>
      <w:r w:rsidR="0094004C" w:rsidRPr="005B38DA">
        <w:rPr>
          <w:rFonts w:ascii="仿宋" w:eastAsia="仿宋" w:hAnsi="仿宋" w:cs="宋体" w:hint="eastAsia"/>
          <w:b/>
          <w:color w:val="000000" w:themeColor="text1"/>
          <w:sz w:val="32"/>
          <w:szCs w:val="32"/>
        </w:rPr>
        <w:t>、本办法由无锡职业技术学院中桥校区大学生创业园管理办公室负责解释。</w:t>
      </w:r>
    </w:p>
    <w:p w:rsidR="001F1325" w:rsidRPr="00C27673" w:rsidRDefault="001F1325" w:rsidP="00C27673">
      <w:pPr>
        <w:tabs>
          <w:tab w:val="num" w:pos="0"/>
        </w:tabs>
        <w:spacing w:line="560" w:lineRule="exact"/>
        <w:ind w:firstLineChars="1400" w:firstLine="4498"/>
        <w:rPr>
          <w:rFonts w:ascii="仿宋" w:eastAsia="仿宋" w:hAnsi="仿宋" w:cs="宋体"/>
          <w:b/>
          <w:sz w:val="32"/>
          <w:szCs w:val="32"/>
        </w:rPr>
      </w:pPr>
      <w:r w:rsidRPr="00C27673">
        <w:rPr>
          <w:rFonts w:ascii="仿宋" w:eastAsia="仿宋" w:hAnsi="仿宋" w:hint="eastAsia"/>
          <w:b/>
          <w:sz w:val="32"/>
          <w:szCs w:val="32"/>
        </w:rPr>
        <w:t>二○一九年一月一日</w:t>
      </w:r>
    </w:p>
    <w:sectPr w:rsidR="001F1325" w:rsidRPr="00C27673" w:rsidSect="00603E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D0" w:rsidRDefault="004B75D0" w:rsidP="008D3621">
      <w:r>
        <w:separator/>
      </w:r>
    </w:p>
  </w:endnote>
  <w:endnote w:type="continuationSeparator" w:id="0">
    <w:p w:rsidR="004B75D0" w:rsidRDefault="004B75D0" w:rsidP="008D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D0" w:rsidRDefault="004B75D0" w:rsidP="008D3621">
      <w:r>
        <w:separator/>
      </w:r>
    </w:p>
  </w:footnote>
  <w:footnote w:type="continuationSeparator" w:id="0">
    <w:p w:rsidR="004B75D0" w:rsidRDefault="004B75D0" w:rsidP="008D3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9C1"/>
    <w:multiLevelType w:val="hybridMultilevel"/>
    <w:tmpl w:val="15FE299C"/>
    <w:lvl w:ilvl="0" w:tplc="A3BCE00E">
      <w:start w:val="1"/>
      <w:numFmt w:val="japaneseCounting"/>
      <w:lvlText w:val="（%1）"/>
      <w:lvlJc w:val="left"/>
      <w:pPr>
        <w:ind w:left="1155" w:hanging="720"/>
      </w:pPr>
      <w:rPr>
        <w:rFonts w:hint="default"/>
      </w:rPr>
    </w:lvl>
    <w:lvl w:ilvl="1" w:tplc="04090019">
      <w:start w:val="1"/>
      <w:numFmt w:val="lowerLetter"/>
      <w:lvlText w:val="%2)"/>
      <w:lvlJc w:val="left"/>
      <w:pPr>
        <w:ind w:left="1275" w:hanging="420"/>
      </w:pPr>
    </w:lvl>
    <w:lvl w:ilvl="2" w:tplc="0409001B">
      <w:start w:val="1"/>
      <w:numFmt w:val="lowerRoman"/>
      <w:lvlText w:val="%3."/>
      <w:lvlJc w:val="right"/>
      <w:pPr>
        <w:ind w:left="1695" w:hanging="420"/>
      </w:pPr>
    </w:lvl>
    <w:lvl w:ilvl="3" w:tplc="0409000F">
      <w:start w:val="1"/>
      <w:numFmt w:val="decimal"/>
      <w:lvlText w:val="%4."/>
      <w:lvlJc w:val="left"/>
      <w:pPr>
        <w:ind w:left="2115" w:hanging="420"/>
      </w:pPr>
    </w:lvl>
    <w:lvl w:ilvl="4" w:tplc="04090019">
      <w:start w:val="1"/>
      <w:numFmt w:val="lowerLetter"/>
      <w:lvlText w:val="%5)"/>
      <w:lvlJc w:val="left"/>
      <w:pPr>
        <w:ind w:left="2535" w:hanging="420"/>
      </w:pPr>
    </w:lvl>
    <w:lvl w:ilvl="5" w:tplc="0409001B">
      <w:start w:val="1"/>
      <w:numFmt w:val="lowerRoman"/>
      <w:lvlText w:val="%6."/>
      <w:lvlJc w:val="right"/>
      <w:pPr>
        <w:ind w:left="2955" w:hanging="420"/>
      </w:pPr>
    </w:lvl>
    <w:lvl w:ilvl="6" w:tplc="0409000F">
      <w:start w:val="1"/>
      <w:numFmt w:val="decimal"/>
      <w:lvlText w:val="%7."/>
      <w:lvlJc w:val="left"/>
      <w:pPr>
        <w:ind w:left="3375" w:hanging="420"/>
      </w:pPr>
    </w:lvl>
    <w:lvl w:ilvl="7" w:tplc="04090019">
      <w:start w:val="1"/>
      <w:numFmt w:val="lowerLetter"/>
      <w:lvlText w:val="%8)"/>
      <w:lvlJc w:val="left"/>
      <w:pPr>
        <w:ind w:left="3795" w:hanging="420"/>
      </w:pPr>
    </w:lvl>
    <w:lvl w:ilvl="8" w:tplc="0409001B">
      <w:start w:val="1"/>
      <w:numFmt w:val="lowerRoman"/>
      <w:lvlText w:val="%9."/>
      <w:lvlJc w:val="right"/>
      <w:pPr>
        <w:ind w:left="4215" w:hanging="420"/>
      </w:pPr>
    </w:lvl>
  </w:abstractNum>
  <w:abstractNum w:abstractNumId="1">
    <w:nsid w:val="2E936958"/>
    <w:multiLevelType w:val="hybridMultilevel"/>
    <w:tmpl w:val="4B1A7A90"/>
    <w:lvl w:ilvl="0" w:tplc="4CEA236C">
      <w:start w:val="1"/>
      <w:numFmt w:val="japaneseCounting"/>
      <w:lvlText w:val="%1、"/>
      <w:lvlJc w:val="left"/>
      <w:pPr>
        <w:ind w:left="855" w:hanging="420"/>
      </w:pPr>
      <w:rPr>
        <w:rFonts w:hint="default"/>
      </w:rPr>
    </w:lvl>
    <w:lvl w:ilvl="1" w:tplc="04090019">
      <w:start w:val="1"/>
      <w:numFmt w:val="lowerLetter"/>
      <w:lvlText w:val="%2)"/>
      <w:lvlJc w:val="left"/>
      <w:pPr>
        <w:ind w:left="1275" w:hanging="420"/>
      </w:pPr>
    </w:lvl>
    <w:lvl w:ilvl="2" w:tplc="0409001B">
      <w:start w:val="1"/>
      <w:numFmt w:val="lowerRoman"/>
      <w:lvlText w:val="%3."/>
      <w:lvlJc w:val="right"/>
      <w:pPr>
        <w:ind w:left="1695" w:hanging="420"/>
      </w:pPr>
    </w:lvl>
    <w:lvl w:ilvl="3" w:tplc="0409000F">
      <w:start w:val="1"/>
      <w:numFmt w:val="decimal"/>
      <w:lvlText w:val="%4."/>
      <w:lvlJc w:val="left"/>
      <w:pPr>
        <w:ind w:left="2115" w:hanging="420"/>
      </w:pPr>
    </w:lvl>
    <w:lvl w:ilvl="4" w:tplc="04090019">
      <w:start w:val="1"/>
      <w:numFmt w:val="lowerLetter"/>
      <w:lvlText w:val="%5)"/>
      <w:lvlJc w:val="left"/>
      <w:pPr>
        <w:ind w:left="2535" w:hanging="420"/>
      </w:pPr>
    </w:lvl>
    <w:lvl w:ilvl="5" w:tplc="0409001B">
      <w:start w:val="1"/>
      <w:numFmt w:val="lowerRoman"/>
      <w:lvlText w:val="%6."/>
      <w:lvlJc w:val="right"/>
      <w:pPr>
        <w:ind w:left="2955" w:hanging="420"/>
      </w:pPr>
    </w:lvl>
    <w:lvl w:ilvl="6" w:tplc="0409000F">
      <w:start w:val="1"/>
      <w:numFmt w:val="decimal"/>
      <w:lvlText w:val="%7."/>
      <w:lvlJc w:val="left"/>
      <w:pPr>
        <w:ind w:left="3375" w:hanging="420"/>
      </w:pPr>
    </w:lvl>
    <w:lvl w:ilvl="7" w:tplc="04090019">
      <w:start w:val="1"/>
      <w:numFmt w:val="lowerLetter"/>
      <w:lvlText w:val="%8)"/>
      <w:lvlJc w:val="left"/>
      <w:pPr>
        <w:ind w:left="3795" w:hanging="420"/>
      </w:pPr>
    </w:lvl>
    <w:lvl w:ilvl="8" w:tplc="0409001B">
      <w:start w:val="1"/>
      <w:numFmt w:val="lowerRoman"/>
      <w:lvlText w:val="%9."/>
      <w:lvlJc w:val="right"/>
      <w:pPr>
        <w:ind w:left="4215" w:hanging="420"/>
      </w:pPr>
    </w:lvl>
  </w:abstractNum>
  <w:abstractNum w:abstractNumId="2">
    <w:nsid w:val="40EA08BD"/>
    <w:multiLevelType w:val="hybridMultilevel"/>
    <w:tmpl w:val="634E141A"/>
    <w:lvl w:ilvl="0" w:tplc="D7E60E9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7FF52B3F"/>
    <w:multiLevelType w:val="hybridMultilevel"/>
    <w:tmpl w:val="EA1CF368"/>
    <w:lvl w:ilvl="0" w:tplc="5ECC3BAA">
      <w:start w:val="1"/>
      <w:numFmt w:val="decimal"/>
      <w:lvlText w:val="%1．"/>
      <w:lvlJc w:val="left"/>
      <w:pPr>
        <w:ind w:left="795" w:hanging="360"/>
      </w:pPr>
      <w:rPr>
        <w:rFonts w:ascii="Calibri" w:eastAsia="宋体" w:hAnsi="Calibri"/>
      </w:rPr>
    </w:lvl>
    <w:lvl w:ilvl="1" w:tplc="04090019">
      <w:start w:val="1"/>
      <w:numFmt w:val="lowerLetter"/>
      <w:lvlText w:val="%2)"/>
      <w:lvlJc w:val="left"/>
      <w:pPr>
        <w:ind w:left="1275" w:hanging="420"/>
      </w:pPr>
    </w:lvl>
    <w:lvl w:ilvl="2" w:tplc="0409001B">
      <w:start w:val="1"/>
      <w:numFmt w:val="lowerRoman"/>
      <w:lvlText w:val="%3."/>
      <w:lvlJc w:val="right"/>
      <w:pPr>
        <w:ind w:left="1695" w:hanging="420"/>
      </w:pPr>
    </w:lvl>
    <w:lvl w:ilvl="3" w:tplc="0409000F">
      <w:start w:val="1"/>
      <w:numFmt w:val="decimal"/>
      <w:lvlText w:val="%4."/>
      <w:lvlJc w:val="left"/>
      <w:pPr>
        <w:ind w:left="2115" w:hanging="420"/>
      </w:pPr>
    </w:lvl>
    <w:lvl w:ilvl="4" w:tplc="04090019">
      <w:start w:val="1"/>
      <w:numFmt w:val="lowerLetter"/>
      <w:lvlText w:val="%5)"/>
      <w:lvlJc w:val="left"/>
      <w:pPr>
        <w:ind w:left="2535" w:hanging="420"/>
      </w:pPr>
    </w:lvl>
    <w:lvl w:ilvl="5" w:tplc="0409001B">
      <w:start w:val="1"/>
      <w:numFmt w:val="lowerRoman"/>
      <w:lvlText w:val="%6."/>
      <w:lvlJc w:val="right"/>
      <w:pPr>
        <w:ind w:left="2955" w:hanging="420"/>
      </w:pPr>
    </w:lvl>
    <w:lvl w:ilvl="6" w:tplc="0409000F">
      <w:start w:val="1"/>
      <w:numFmt w:val="decimal"/>
      <w:lvlText w:val="%7."/>
      <w:lvlJc w:val="left"/>
      <w:pPr>
        <w:ind w:left="3375" w:hanging="420"/>
      </w:pPr>
    </w:lvl>
    <w:lvl w:ilvl="7" w:tplc="04090019">
      <w:start w:val="1"/>
      <w:numFmt w:val="lowerLetter"/>
      <w:lvlText w:val="%8)"/>
      <w:lvlJc w:val="left"/>
      <w:pPr>
        <w:ind w:left="3795" w:hanging="420"/>
      </w:pPr>
    </w:lvl>
    <w:lvl w:ilvl="8" w:tplc="0409001B">
      <w:start w:val="1"/>
      <w:numFmt w:val="lowerRoman"/>
      <w:lvlText w:val="%9."/>
      <w:lvlJc w:val="right"/>
      <w:pPr>
        <w:ind w:left="4215"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E6"/>
    <w:rsid w:val="000220F4"/>
    <w:rsid w:val="00031694"/>
    <w:rsid w:val="00031715"/>
    <w:rsid w:val="00032998"/>
    <w:rsid w:val="000428A6"/>
    <w:rsid w:val="00054490"/>
    <w:rsid w:val="00054CF7"/>
    <w:rsid w:val="00055D05"/>
    <w:rsid w:val="0005658F"/>
    <w:rsid w:val="0006442B"/>
    <w:rsid w:val="00066054"/>
    <w:rsid w:val="00083B5C"/>
    <w:rsid w:val="0008472D"/>
    <w:rsid w:val="000A4E17"/>
    <w:rsid w:val="000B2774"/>
    <w:rsid w:val="000C198E"/>
    <w:rsid w:val="000C2C42"/>
    <w:rsid w:val="000F128D"/>
    <w:rsid w:val="000F3CDA"/>
    <w:rsid w:val="000F54A8"/>
    <w:rsid w:val="0010056F"/>
    <w:rsid w:val="00114BB9"/>
    <w:rsid w:val="0012327E"/>
    <w:rsid w:val="001322FD"/>
    <w:rsid w:val="00155E88"/>
    <w:rsid w:val="001606C8"/>
    <w:rsid w:val="00160E76"/>
    <w:rsid w:val="001A7847"/>
    <w:rsid w:val="001B0CE6"/>
    <w:rsid w:val="001B4270"/>
    <w:rsid w:val="001C0F1D"/>
    <w:rsid w:val="001D2605"/>
    <w:rsid w:val="001D4561"/>
    <w:rsid w:val="001D57AF"/>
    <w:rsid w:val="001D5ABC"/>
    <w:rsid w:val="001F1325"/>
    <w:rsid w:val="001F7E3D"/>
    <w:rsid w:val="0020114B"/>
    <w:rsid w:val="002033E9"/>
    <w:rsid w:val="00205D0A"/>
    <w:rsid w:val="00206C0C"/>
    <w:rsid w:val="00220BAB"/>
    <w:rsid w:val="00231D2B"/>
    <w:rsid w:val="00235998"/>
    <w:rsid w:val="0023781F"/>
    <w:rsid w:val="00262077"/>
    <w:rsid w:val="00262292"/>
    <w:rsid w:val="00263CCC"/>
    <w:rsid w:val="00272CE6"/>
    <w:rsid w:val="00280744"/>
    <w:rsid w:val="00281077"/>
    <w:rsid w:val="0028129C"/>
    <w:rsid w:val="00281C7E"/>
    <w:rsid w:val="00282792"/>
    <w:rsid w:val="00286412"/>
    <w:rsid w:val="00294310"/>
    <w:rsid w:val="002C096B"/>
    <w:rsid w:val="002C24D8"/>
    <w:rsid w:val="002C31A4"/>
    <w:rsid w:val="002C5496"/>
    <w:rsid w:val="002D447C"/>
    <w:rsid w:val="002D60E2"/>
    <w:rsid w:val="002D792A"/>
    <w:rsid w:val="002E3FE5"/>
    <w:rsid w:val="002E47CF"/>
    <w:rsid w:val="002F3509"/>
    <w:rsid w:val="002F5607"/>
    <w:rsid w:val="002F627B"/>
    <w:rsid w:val="002F6EB8"/>
    <w:rsid w:val="003000D1"/>
    <w:rsid w:val="00302F1C"/>
    <w:rsid w:val="003058E3"/>
    <w:rsid w:val="00305A4C"/>
    <w:rsid w:val="00316639"/>
    <w:rsid w:val="0032214A"/>
    <w:rsid w:val="00324399"/>
    <w:rsid w:val="00326CE5"/>
    <w:rsid w:val="0033714C"/>
    <w:rsid w:val="0034766F"/>
    <w:rsid w:val="003541D7"/>
    <w:rsid w:val="00367756"/>
    <w:rsid w:val="00397C34"/>
    <w:rsid w:val="003A6C2D"/>
    <w:rsid w:val="003D5369"/>
    <w:rsid w:val="00413B97"/>
    <w:rsid w:val="00415BAC"/>
    <w:rsid w:val="00427767"/>
    <w:rsid w:val="00430C89"/>
    <w:rsid w:val="004402EF"/>
    <w:rsid w:val="004464FB"/>
    <w:rsid w:val="0048118C"/>
    <w:rsid w:val="004959C0"/>
    <w:rsid w:val="00497FBF"/>
    <w:rsid w:val="004A1542"/>
    <w:rsid w:val="004B6117"/>
    <w:rsid w:val="004B75D0"/>
    <w:rsid w:val="004C0079"/>
    <w:rsid w:val="004C3F34"/>
    <w:rsid w:val="004C6F6D"/>
    <w:rsid w:val="004E433C"/>
    <w:rsid w:val="00513CB9"/>
    <w:rsid w:val="00517CF0"/>
    <w:rsid w:val="00522AE9"/>
    <w:rsid w:val="00531413"/>
    <w:rsid w:val="00537D4E"/>
    <w:rsid w:val="00543C85"/>
    <w:rsid w:val="0055443F"/>
    <w:rsid w:val="00554D4A"/>
    <w:rsid w:val="00570D97"/>
    <w:rsid w:val="00576654"/>
    <w:rsid w:val="005879FE"/>
    <w:rsid w:val="005A17C8"/>
    <w:rsid w:val="005A1D13"/>
    <w:rsid w:val="005B38DA"/>
    <w:rsid w:val="005B416A"/>
    <w:rsid w:val="005B6369"/>
    <w:rsid w:val="005B73CD"/>
    <w:rsid w:val="005C65CE"/>
    <w:rsid w:val="005D225A"/>
    <w:rsid w:val="005D4C89"/>
    <w:rsid w:val="005D4F66"/>
    <w:rsid w:val="005E2DF2"/>
    <w:rsid w:val="005F1BCD"/>
    <w:rsid w:val="005F64AA"/>
    <w:rsid w:val="00603ED5"/>
    <w:rsid w:val="00612DA2"/>
    <w:rsid w:val="00614FDD"/>
    <w:rsid w:val="006308E5"/>
    <w:rsid w:val="0063579C"/>
    <w:rsid w:val="0063742D"/>
    <w:rsid w:val="006374A8"/>
    <w:rsid w:val="00642427"/>
    <w:rsid w:val="00654F0F"/>
    <w:rsid w:val="0065639B"/>
    <w:rsid w:val="006564BC"/>
    <w:rsid w:val="0066228E"/>
    <w:rsid w:val="006722C4"/>
    <w:rsid w:val="00675C27"/>
    <w:rsid w:val="00682616"/>
    <w:rsid w:val="00683A08"/>
    <w:rsid w:val="0069207E"/>
    <w:rsid w:val="00692677"/>
    <w:rsid w:val="00695000"/>
    <w:rsid w:val="006C1F4A"/>
    <w:rsid w:val="006D051A"/>
    <w:rsid w:val="006D5F42"/>
    <w:rsid w:val="006F20B9"/>
    <w:rsid w:val="007015B3"/>
    <w:rsid w:val="00720A32"/>
    <w:rsid w:val="00725703"/>
    <w:rsid w:val="0072594C"/>
    <w:rsid w:val="0073104E"/>
    <w:rsid w:val="00732648"/>
    <w:rsid w:val="00736D29"/>
    <w:rsid w:val="00746940"/>
    <w:rsid w:val="0076488E"/>
    <w:rsid w:val="00774946"/>
    <w:rsid w:val="00777A27"/>
    <w:rsid w:val="00787C4B"/>
    <w:rsid w:val="007922E2"/>
    <w:rsid w:val="007977BF"/>
    <w:rsid w:val="007A4FF2"/>
    <w:rsid w:val="007B6C07"/>
    <w:rsid w:val="007C743A"/>
    <w:rsid w:val="007D072C"/>
    <w:rsid w:val="007D36B7"/>
    <w:rsid w:val="007E74DD"/>
    <w:rsid w:val="007F6FA7"/>
    <w:rsid w:val="00803A95"/>
    <w:rsid w:val="00804229"/>
    <w:rsid w:val="00822B21"/>
    <w:rsid w:val="008259CC"/>
    <w:rsid w:val="00826F21"/>
    <w:rsid w:val="0083433D"/>
    <w:rsid w:val="0084367E"/>
    <w:rsid w:val="008602DD"/>
    <w:rsid w:val="008663A6"/>
    <w:rsid w:val="00866557"/>
    <w:rsid w:val="0087046D"/>
    <w:rsid w:val="00870BCD"/>
    <w:rsid w:val="008825E5"/>
    <w:rsid w:val="008829C7"/>
    <w:rsid w:val="0088567B"/>
    <w:rsid w:val="00893241"/>
    <w:rsid w:val="008B2186"/>
    <w:rsid w:val="008B3617"/>
    <w:rsid w:val="008B51C2"/>
    <w:rsid w:val="008B759B"/>
    <w:rsid w:val="008C2766"/>
    <w:rsid w:val="008C77E2"/>
    <w:rsid w:val="008D03C1"/>
    <w:rsid w:val="008D1EB5"/>
    <w:rsid w:val="008D2D49"/>
    <w:rsid w:val="008D3621"/>
    <w:rsid w:val="008D5EDB"/>
    <w:rsid w:val="008D664D"/>
    <w:rsid w:val="008E4D72"/>
    <w:rsid w:val="008F133A"/>
    <w:rsid w:val="008F65E8"/>
    <w:rsid w:val="008F6E30"/>
    <w:rsid w:val="00904F07"/>
    <w:rsid w:val="00924052"/>
    <w:rsid w:val="0092616C"/>
    <w:rsid w:val="0093232F"/>
    <w:rsid w:val="00933D70"/>
    <w:rsid w:val="00935E25"/>
    <w:rsid w:val="0094004C"/>
    <w:rsid w:val="00940930"/>
    <w:rsid w:val="00960DA2"/>
    <w:rsid w:val="00961A3F"/>
    <w:rsid w:val="009826D3"/>
    <w:rsid w:val="0098298B"/>
    <w:rsid w:val="00985240"/>
    <w:rsid w:val="009962BB"/>
    <w:rsid w:val="009B0702"/>
    <w:rsid w:val="009B3575"/>
    <w:rsid w:val="009B6FA9"/>
    <w:rsid w:val="009C056C"/>
    <w:rsid w:val="009C20F5"/>
    <w:rsid w:val="009C2858"/>
    <w:rsid w:val="009D53B7"/>
    <w:rsid w:val="009D6634"/>
    <w:rsid w:val="009D6ED7"/>
    <w:rsid w:val="009E5A06"/>
    <w:rsid w:val="009F091D"/>
    <w:rsid w:val="009F34B2"/>
    <w:rsid w:val="009F5CF4"/>
    <w:rsid w:val="00A02DA7"/>
    <w:rsid w:val="00A041CC"/>
    <w:rsid w:val="00A044B1"/>
    <w:rsid w:val="00A1573B"/>
    <w:rsid w:val="00A22281"/>
    <w:rsid w:val="00A25270"/>
    <w:rsid w:val="00A46A61"/>
    <w:rsid w:val="00A51E79"/>
    <w:rsid w:val="00A618A7"/>
    <w:rsid w:val="00A62B42"/>
    <w:rsid w:val="00A64A8A"/>
    <w:rsid w:val="00A66852"/>
    <w:rsid w:val="00A76DEC"/>
    <w:rsid w:val="00A819AB"/>
    <w:rsid w:val="00A860CA"/>
    <w:rsid w:val="00A90D00"/>
    <w:rsid w:val="00AC2B9C"/>
    <w:rsid w:val="00AC37E0"/>
    <w:rsid w:val="00AE06AE"/>
    <w:rsid w:val="00AE1F9A"/>
    <w:rsid w:val="00AF3343"/>
    <w:rsid w:val="00B01EEB"/>
    <w:rsid w:val="00B026C1"/>
    <w:rsid w:val="00B03A9C"/>
    <w:rsid w:val="00B1244A"/>
    <w:rsid w:val="00B17B7C"/>
    <w:rsid w:val="00B35359"/>
    <w:rsid w:val="00B4177B"/>
    <w:rsid w:val="00B579F5"/>
    <w:rsid w:val="00B57A53"/>
    <w:rsid w:val="00B72374"/>
    <w:rsid w:val="00B7493B"/>
    <w:rsid w:val="00B76B3E"/>
    <w:rsid w:val="00B772DE"/>
    <w:rsid w:val="00B9063C"/>
    <w:rsid w:val="00B910A1"/>
    <w:rsid w:val="00B92136"/>
    <w:rsid w:val="00BA437C"/>
    <w:rsid w:val="00BB08CB"/>
    <w:rsid w:val="00BB2104"/>
    <w:rsid w:val="00BB3A66"/>
    <w:rsid w:val="00BC3E3F"/>
    <w:rsid w:val="00BC6D4D"/>
    <w:rsid w:val="00BC6F1D"/>
    <w:rsid w:val="00BD38EE"/>
    <w:rsid w:val="00BD5136"/>
    <w:rsid w:val="00BD56E8"/>
    <w:rsid w:val="00BD5DD9"/>
    <w:rsid w:val="00BE0A3D"/>
    <w:rsid w:val="00BF6E3F"/>
    <w:rsid w:val="00C047CB"/>
    <w:rsid w:val="00C06789"/>
    <w:rsid w:val="00C12E50"/>
    <w:rsid w:val="00C17193"/>
    <w:rsid w:val="00C202D7"/>
    <w:rsid w:val="00C27673"/>
    <w:rsid w:val="00C3736A"/>
    <w:rsid w:val="00C379FA"/>
    <w:rsid w:val="00C462E5"/>
    <w:rsid w:val="00C474F8"/>
    <w:rsid w:val="00C54063"/>
    <w:rsid w:val="00C544CE"/>
    <w:rsid w:val="00C673F5"/>
    <w:rsid w:val="00C730A5"/>
    <w:rsid w:val="00C73653"/>
    <w:rsid w:val="00C8625C"/>
    <w:rsid w:val="00C9344E"/>
    <w:rsid w:val="00CA291E"/>
    <w:rsid w:val="00CC1497"/>
    <w:rsid w:val="00CD1B95"/>
    <w:rsid w:val="00CE7BB3"/>
    <w:rsid w:val="00CF0417"/>
    <w:rsid w:val="00CF5B1A"/>
    <w:rsid w:val="00CF7DEE"/>
    <w:rsid w:val="00D03378"/>
    <w:rsid w:val="00D140C9"/>
    <w:rsid w:val="00D24856"/>
    <w:rsid w:val="00D30ABC"/>
    <w:rsid w:val="00D3407C"/>
    <w:rsid w:val="00D353B8"/>
    <w:rsid w:val="00D371C9"/>
    <w:rsid w:val="00D524BA"/>
    <w:rsid w:val="00D52CF3"/>
    <w:rsid w:val="00D56194"/>
    <w:rsid w:val="00D6002E"/>
    <w:rsid w:val="00D67286"/>
    <w:rsid w:val="00D776CF"/>
    <w:rsid w:val="00D913E9"/>
    <w:rsid w:val="00D94699"/>
    <w:rsid w:val="00D976AF"/>
    <w:rsid w:val="00DB0B83"/>
    <w:rsid w:val="00DB73A8"/>
    <w:rsid w:val="00DC1D03"/>
    <w:rsid w:val="00DC4450"/>
    <w:rsid w:val="00DD4CC2"/>
    <w:rsid w:val="00DE3167"/>
    <w:rsid w:val="00DE3D52"/>
    <w:rsid w:val="00DF0627"/>
    <w:rsid w:val="00E03010"/>
    <w:rsid w:val="00E04CF8"/>
    <w:rsid w:val="00E053C5"/>
    <w:rsid w:val="00E22532"/>
    <w:rsid w:val="00E71988"/>
    <w:rsid w:val="00E71C8D"/>
    <w:rsid w:val="00E95712"/>
    <w:rsid w:val="00EA4330"/>
    <w:rsid w:val="00EA7626"/>
    <w:rsid w:val="00EA7CB1"/>
    <w:rsid w:val="00EB2D58"/>
    <w:rsid w:val="00EB7870"/>
    <w:rsid w:val="00EE666C"/>
    <w:rsid w:val="00EF013A"/>
    <w:rsid w:val="00EF1DE6"/>
    <w:rsid w:val="00F11BCE"/>
    <w:rsid w:val="00F175EA"/>
    <w:rsid w:val="00F2028A"/>
    <w:rsid w:val="00F27CEB"/>
    <w:rsid w:val="00F31356"/>
    <w:rsid w:val="00F431E0"/>
    <w:rsid w:val="00F56052"/>
    <w:rsid w:val="00F57E6B"/>
    <w:rsid w:val="00F718EA"/>
    <w:rsid w:val="00F81DA7"/>
    <w:rsid w:val="00F922CB"/>
    <w:rsid w:val="00F96A8C"/>
    <w:rsid w:val="00FA2BF8"/>
    <w:rsid w:val="00FA3CC4"/>
    <w:rsid w:val="00FA58BC"/>
    <w:rsid w:val="00FB1866"/>
    <w:rsid w:val="00FB6A81"/>
    <w:rsid w:val="00FC1243"/>
    <w:rsid w:val="00FC2966"/>
    <w:rsid w:val="00FC7353"/>
    <w:rsid w:val="00FD6A8B"/>
    <w:rsid w:val="00FF2879"/>
    <w:rsid w:val="00FF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D5"/>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1DE6"/>
    <w:pPr>
      <w:ind w:firstLineChars="200" w:firstLine="420"/>
    </w:pPr>
  </w:style>
  <w:style w:type="paragraph" w:styleId="a4">
    <w:name w:val="header"/>
    <w:basedOn w:val="a"/>
    <w:link w:val="Char"/>
    <w:uiPriority w:val="99"/>
    <w:unhideWhenUsed/>
    <w:rsid w:val="008D36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3621"/>
    <w:rPr>
      <w:rFonts w:cs="Calibri"/>
      <w:sz w:val="18"/>
      <w:szCs w:val="18"/>
    </w:rPr>
  </w:style>
  <w:style w:type="paragraph" w:styleId="a5">
    <w:name w:val="footer"/>
    <w:basedOn w:val="a"/>
    <w:link w:val="Char0"/>
    <w:uiPriority w:val="99"/>
    <w:unhideWhenUsed/>
    <w:rsid w:val="008D3621"/>
    <w:pPr>
      <w:tabs>
        <w:tab w:val="center" w:pos="4153"/>
        <w:tab w:val="right" w:pos="8306"/>
      </w:tabs>
      <w:snapToGrid w:val="0"/>
      <w:jc w:val="left"/>
    </w:pPr>
    <w:rPr>
      <w:sz w:val="18"/>
      <w:szCs w:val="18"/>
    </w:rPr>
  </w:style>
  <w:style w:type="character" w:customStyle="1" w:styleId="Char0">
    <w:name w:val="页脚 Char"/>
    <w:basedOn w:val="a0"/>
    <w:link w:val="a5"/>
    <w:uiPriority w:val="99"/>
    <w:rsid w:val="008D3621"/>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D5"/>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1DE6"/>
    <w:pPr>
      <w:ind w:firstLineChars="200" w:firstLine="420"/>
    </w:pPr>
  </w:style>
  <w:style w:type="paragraph" w:styleId="a4">
    <w:name w:val="header"/>
    <w:basedOn w:val="a"/>
    <w:link w:val="Char"/>
    <w:uiPriority w:val="99"/>
    <w:unhideWhenUsed/>
    <w:rsid w:val="008D36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D3621"/>
    <w:rPr>
      <w:rFonts w:cs="Calibri"/>
      <w:sz w:val="18"/>
      <w:szCs w:val="18"/>
    </w:rPr>
  </w:style>
  <w:style w:type="paragraph" w:styleId="a5">
    <w:name w:val="footer"/>
    <w:basedOn w:val="a"/>
    <w:link w:val="Char0"/>
    <w:uiPriority w:val="99"/>
    <w:unhideWhenUsed/>
    <w:rsid w:val="008D3621"/>
    <w:pPr>
      <w:tabs>
        <w:tab w:val="center" w:pos="4153"/>
        <w:tab w:val="right" w:pos="8306"/>
      </w:tabs>
      <w:snapToGrid w:val="0"/>
      <w:jc w:val="left"/>
    </w:pPr>
    <w:rPr>
      <w:sz w:val="18"/>
      <w:szCs w:val="18"/>
    </w:rPr>
  </w:style>
  <w:style w:type="character" w:customStyle="1" w:styleId="Char0">
    <w:name w:val="页脚 Char"/>
    <w:basedOn w:val="a0"/>
    <w:link w:val="a5"/>
    <w:uiPriority w:val="99"/>
    <w:rsid w:val="008D3621"/>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4</Pages>
  <Words>262</Words>
  <Characters>1497</Characters>
  <Application>Microsoft Office Word</Application>
  <DocSecurity>0</DocSecurity>
  <Lines>12</Lines>
  <Paragraphs>3</Paragraphs>
  <ScaleCrop>false</ScaleCrop>
  <Company>微软中国</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Cary</cp:lastModifiedBy>
  <cp:revision>21</cp:revision>
  <dcterms:created xsi:type="dcterms:W3CDTF">2020-05-06T00:43:00Z</dcterms:created>
  <dcterms:modified xsi:type="dcterms:W3CDTF">2020-11-18T03:16:00Z</dcterms:modified>
</cp:coreProperties>
</file>